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97066" w14:textId="77777777" w:rsidR="00D17099" w:rsidRPr="00D17099" w:rsidRDefault="00D17099" w:rsidP="00D17099">
      <w:pPr>
        <w:jc w:val="center"/>
        <w:rPr>
          <w:rFonts w:ascii="Times New Roman" w:hAnsi="Times New Roman" w:cs="Times New Roman"/>
          <w:b/>
          <w:sz w:val="26"/>
          <w:szCs w:val="26"/>
        </w:rPr>
      </w:pPr>
      <w:r w:rsidRPr="00D17099">
        <w:rPr>
          <w:rFonts w:ascii="Times New Roman" w:hAnsi="Times New Roman" w:cs="Times New Roman"/>
          <w:b/>
          <w:sz w:val="26"/>
          <w:szCs w:val="26"/>
        </w:rPr>
        <w:t>РОССИЙСКАЯ ФЕДЕРАЦИЯ</w:t>
      </w:r>
    </w:p>
    <w:p w14:paraId="7E79B585" w14:textId="77777777" w:rsidR="00D17099" w:rsidRPr="00D17099" w:rsidRDefault="00D17099" w:rsidP="00D17099">
      <w:pPr>
        <w:jc w:val="center"/>
        <w:rPr>
          <w:rFonts w:ascii="Times New Roman" w:hAnsi="Times New Roman" w:cs="Times New Roman"/>
          <w:b/>
          <w:sz w:val="26"/>
          <w:szCs w:val="26"/>
        </w:rPr>
      </w:pPr>
      <w:r w:rsidRPr="00D17099">
        <w:rPr>
          <w:rFonts w:ascii="Times New Roman" w:hAnsi="Times New Roman" w:cs="Times New Roman"/>
          <w:b/>
          <w:sz w:val="26"/>
          <w:szCs w:val="26"/>
        </w:rPr>
        <w:t>КРАСНОЯРСКИЙ КРАЙ</w:t>
      </w:r>
    </w:p>
    <w:p w14:paraId="1E359F90" w14:textId="77777777" w:rsidR="00D17099" w:rsidRPr="00D17099" w:rsidRDefault="00D17099" w:rsidP="00D17099">
      <w:pPr>
        <w:jc w:val="center"/>
        <w:rPr>
          <w:rFonts w:ascii="Times New Roman" w:hAnsi="Times New Roman" w:cs="Times New Roman"/>
          <w:b/>
          <w:sz w:val="26"/>
          <w:szCs w:val="26"/>
        </w:rPr>
      </w:pPr>
      <w:r w:rsidRPr="00D17099">
        <w:rPr>
          <w:rFonts w:ascii="Times New Roman" w:hAnsi="Times New Roman" w:cs="Times New Roman"/>
          <w:b/>
          <w:sz w:val="26"/>
          <w:szCs w:val="26"/>
        </w:rPr>
        <w:t>УПРАВЛЕНИЕ ОБЩЕГО И ДОШКОЛЬНОГО ОБРАЗОВАНИЯ</w:t>
      </w:r>
    </w:p>
    <w:p w14:paraId="0A370EB0" w14:textId="77777777" w:rsidR="00D17099" w:rsidRPr="00D17099" w:rsidRDefault="00D17099" w:rsidP="00D17099">
      <w:pPr>
        <w:jc w:val="center"/>
        <w:rPr>
          <w:rFonts w:ascii="Times New Roman" w:hAnsi="Times New Roman" w:cs="Times New Roman"/>
          <w:b/>
          <w:sz w:val="26"/>
          <w:szCs w:val="26"/>
        </w:rPr>
      </w:pPr>
      <w:r w:rsidRPr="00D17099">
        <w:rPr>
          <w:rFonts w:ascii="Times New Roman" w:hAnsi="Times New Roman" w:cs="Times New Roman"/>
          <w:b/>
          <w:sz w:val="26"/>
          <w:szCs w:val="26"/>
        </w:rPr>
        <w:t>АДМИНИСТРАЦИЯ ГОРОДА НОРИЛЬСКА</w:t>
      </w:r>
    </w:p>
    <w:p w14:paraId="7D3B3254" w14:textId="77777777" w:rsidR="00D17099" w:rsidRPr="00D17099" w:rsidRDefault="00D17099" w:rsidP="00D17099">
      <w:pPr>
        <w:jc w:val="center"/>
        <w:rPr>
          <w:rFonts w:ascii="Times New Roman" w:hAnsi="Times New Roman" w:cs="Times New Roman"/>
          <w:b/>
          <w:sz w:val="26"/>
          <w:szCs w:val="26"/>
        </w:rPr>
      </w:pPr>
      <w:r w:rsidRPr="00D17099">
        <w:rPr>
          <w:rFonts w:ascii="Times New Roman" w:hAnsi="Times New Roman" w:cs="Times New Roman"/>
          <w:b/>
          <w:sz w:val="26"/>
          <w:szCs w:val="26"/>
        </w:rPr>
        <w:t>Муниципальное бюджетное учреждение дополнительного образования</w:t>
      </w:r>
    </w:p>
    <w:p w14:paraId="6306A9CA" w14:textId="77777777" w:rsidR="00D17099" w:rsidRPr="00D17099" w:rsidRDefault="00D17099" w:rsidP="00D17099">
      <w:pPr>
        <w:jc w:val="center"/>
        <w:rPr>
          <w:rFonts w:ascii="Times New Roman" w:hAnsi="Times New Roman" w:cs="Times New Roman"/>
          <w:b/>
          <w:sz w:val="26"/>
          <w:szCs w:val="26"/>
        </w:rPr>
      </w:pPr>
      <w:r w:rsidRPr="00D17099">
        <w:rPr>
          <w:rFonts w:ascii="Times New Roman" w:hAnsi="Times New Roman" w:cs="Times New Roman"/>
          <w:b/>
          <w:sz w:val="26"/>
          <w:szCs w:val="26"/>
        </w:rPr>
        <w:t>«Станция детского и юношеского туризма и экскурсий»</w:t>
      </w:r>
    </w:p>
    <w:p w14:paraId="11AC8C2B" w14:textId="77777777" w:rsidR="00D17099" w:rsidRDefault="00D17099" w:rsidP="00D17099">
      <w:pPr>
        <w:rPr>
          <w:rFonts w:ascii="Times New Roman" w:hAnsi="Times New Roman" w:cs="Times New Roman"/>
          <w:b/>
          <w:sz w:val="26"/>
          <w:szCs w:val="26"/>
        </w:rPr>
      </w:pPr>
    </w:p>
    <w:p w14:paraId="7EF4D2FB" w14:textId="77777777" w:rsidR="007A7210" w:rsidRPr="00D17099" w:rsidRDefault="007A7210" w:rsidP="00D17099">
      <w:pPr>
        <w:rPr>
          <w:rFonts w:ascii="Times New Roman" w:hAnsi="Times New Roman" w:cs="Times New Roman"/>
          <w:b/>
          <w:sz w:val="26"/>
          <w:szCs w:val="26"/>
        </w:rPr>
      </w:pPr>
    </w:p>
    <w:p w14:paraId="238A02AC" w14:textId="77777777" w:rsidR="00D17099" w:rsidRPr="00D17099" w:rsidRDefault="00D17099" w:rsidP="00D17099">
      <w:pPr>
        <w:rPr>
          <w:rFonts w:ascii="Times New Roman" w:hAnsi="Times New Roman" w:cs="Times New Roman"/>
          <w:b/>
          <w:sz w:val="26"/>
          <w:szCs w:val="26"/>
        </w:rPr>
      </w:pPr>
    </w:p>
    <w:tbl>
      <w:tblPr>
        <w:tblStyle w:val="ab"/>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1"/>
        <w:gridCol w:w="4383"/>
      </w:tblGrid>
      <w:tr w:rsidR="00D17099" w:rsidRPr="00D17099" w14:paraId="0A7CE5B6" w14:textId="77777777" w:rsidTr="005265B3">
        <w:tc>
          <w:tcPr>
            <w:tcW w:w="5251" w:type="dxa"/>
          </w:tcPr>
          <w:p w14:paraId="00954B0B" w14:textId="77777777" w:rsidR="00D17099" w:rsidRPr="00D17099" w:rsidRDefault="00D17099" w:rsidP="00986ACA">
            <w:pPr>
              <w:rPr>
                <w:rFonts w:ascii="Times New Roman" w:hAnsi="Times New Roman" w:cs="Times New Roman"/>
                <w:b/>
                <w:sz w:val="26"/>
                <w:szCs w:val="26"/>
              </w:rPr>
            </w:pPr>
            <w:r w:rsidRPr="00D17099">
              <w:rPr>
                <w:rFonts w:ascii="Times New Roman" w:hAnsi="Times New Roman" w:cs="Times New Roman"/>
                <w:b/>
                <w:sz w:val="26"/>
                <w:szCs w:val="26"/>
              </w:rPr>
              <w:t>ПРИНЯТА НА ЗАСЕДАНИИ:</w:t>
            </w:r>
          </w:p>
          <w:p w14:paraId="7A6C8E34" w14:textId="77777777" w:rsidR="00D17099" w:rsidRPr="00D17099" w:rsidRDefault="00D17099" w:rsidP="00986ACA">
            <w:pPr>
              <w:rPr>
                <w:rFonts w:ascii="Times New Roman" w:hAnsi="Times New Roman" w:cs="Times New Roman"/>
                <w:sz w:val="26"/>
                <w:szCs w:val="26"/>
              </w:rPr>
            </w:pPr>
            <w:r w:rsidRPr="00D17099">
              <w:rPr>
                <w:rFonts w:ascii="Times New Roman" w:hAnsi="Times New Roman" w:cs="Times New Roman"/>
                <w:sz w:val="26"/>
                <w:szCs w:val="26"/>
              </w:rPr>
              <w:t>Методического совета</w:t>
            </w:r>
          </w:p>
          <w:p w14:paraId="31985D59" w14:textId="77777777" w:rsidR="00D17099" w:rsidRPr="00D17099" w:rsidRDefault="00D17099" w:rsidP="00986ACA">
            <w:pPr>
              <w:rPr>
                <w:rFonts w:ascii="Times New Roman" w:hAnsi="Times New Roman" w:cs="Times New Roman"/>
                <w:sz w:val="26"/>
                <w:szCs w:val="26"/>
              </w:rPr>
            </w:pPr>
            <w:r w:rsidRPr="00D17099">
              <w:rPr>
                <w:rFonts w:ascii="Times New Roman" w:hAnsi="Times New Roman" w:cs="Times New Roman"/>
                <w:sz w:val="26"/>
                <w:szCs w:val="26"/>
              </w:rPr>
              <w:t>МБУ ДО «СДЮТиЭ»</w:t>
            </w:r>
          </w:p>
          <w:p w14:paraId="7253CBF8" w14:textId="4821B42A" w:rsidR="00D17099" w:rsidRDefault="00D17099" w:rsidP="00D17099">
            <w:pPr>
              <w:rPr>
                <w:rFonts w:ascii="Times New Roman" w:hAnsi="Times New Roman" w:cs="Times New Roman"/>
                <w:sz w:val="26"/>
                <w:szCs w:val="26"/>
              </w:rPr>
            </w:pPr>
            <w:r w:rsidRPr="00D17099">
              <w:rPr>
                <w:rFonts w:ascii="Times New Roman" w:hAnsi="Times New Roman" w:cs="Times New Roman"/>
                <w:sz w:val="26"/>
                <w:szCs w:val="26"/>
              </w:rPr>
              <w:t>Протокол №</w:t>
            </w:r>
            <w:r w:rsidR="00AC1324">
              <w:rPr>
                <w:rFonts w:ascii="Times New Roman" w:hAnsi="Times New Roman" w:cs="Times New Roman"/>
                <w:sz w:val="26"/>
                <w:szCs w:val="26"/>
              </w:rPr>
              <w:t xml:space="preserve"> 04</w:t>
            </w:r>
          </w:p>
          <w:p w14:paraId="270C5E24" w14:textId="223C461F" w:rsidR="00D17099" w:rsidRPr="00D17099" w:rsidRDefault="00D17099" w:rsidP="00D17099">
            <w:pPr>
              <w:rPr>
                <w:rFonts w:ascii="Times New Roman" w:hAnsi="Times New Roman" w:cs="Times New Roman"/>
                <w:b/>
                <w:sz w:val="26"/>
                <w:szCs w:val="26"/>
              </w:rPr>
            </w:pPr>
            <w:r>
              <w:rPr>
                <w:rFonts w:ascii="Times New Roman" w:hAnsi="Times New Roman" w:cs="Times New Roman"/>
                <w:sz w:val="26"/>
                <w:szCs w:val="26"/>
              </w:rPr>
              <w:t>о</w:t>
            </w:r>
            <w:r w:rsidRPr="00D17099">
              <w:rPr>
                <w:rFonts w:ascii="Times New Roman" w:hAnsi="Times New Roman" w:cs="Times New Roman"/>
                <w:sz w:val="26"/>
                <w:szCs w:val="26"/>
              </w:rPr>
              <w:t>т «</w:t>
            </w:r>
            <w:r>
              <w:rPr>
                <w:rFonts w:ascii="Times New Roman" w:hAnsi="Times New Roman" w:cs="Times New Roman"/>
                <w:sz w:val="26"/>
                <w:szCs w:val="26"/>
              </w:rPr>
              <w:t>09</w:t>
            </w:r>
            <w:r w:rsidRPr="00D17099">
              <w:rPr>
                <w:rFonts w:ascii="Times New Roman" w:hAnsi="Times New Roman" w:cs="Times New Roman"/>
                <w:sz w:val="26"/>
                <w:szCs w:val="26"/>
              </w:rPr>
              <w:t>» апреля 202</w:t>
            </w:r>
            <w:r>
              <w:rPr>
                <w:rFonts w:ascii="Times New Roman" w:hAnsi="Times New Roman" w:cs="Times New Roman"/>
                <w:sz w:val="26"/>
                <w:szCs w:val="26"/>
              </w:rPr>
              <w:t>6</w:t>
            </w:r>
            <w:r w:rsidRPr="00D17099">
              <w:rPr>
                <w:rFonts w:ascii="Times New Roman" w:hAnsi="Times New Roman" w:cs="Times New Roman"/>
                <w:sz w:val="26"/>
                <w:szCs w:val="26"/>
              </w:rPr>
              <w:t xml:space="preserve"> </w:t>
            </w:r>
          </w:p>
        </w:tc>
        <w:tc>
          <w:tcPr>
            <w:tcW w:w="4383" w:type="dxa"/>
          </w:tcPr>
          <w:p w14:paraId="208453FC" w14:textId="77777777" w:rsidR="00D17099" w:rsidRPr="00D17099" w:rsidRDefault="00D17099" w:rsidP="00986ACA">
            <w:pPr>
              <w:rPr>
                <w:rFonts w:ascii="Times New Roman" w:hAnsi="Times New Roman" w:cs="Times New Roman"/>
                <w:b/>
                <w:sz w:val="26"/>
                <w:szCs w:val="26"/>
              </w:rPr>
            </w:pPr>
            <w:r w:rsidRPr="00D17099">
              <w:rPr>
                <w:rFonts w:ascii="Times New Roman" w:hAnsi="Times New Roman" w:cs="Times New Roman"/>
                <w:b/>
                <w:noProof/>
                <w:sz w:val="26"/>
                <w:szCs w:val="26"/>
              </w:rPr>
              <w:drawing>
                <wp:anchor distT="0" distB="0" distL="114300" distR="114300" simplePos="0" relativeHeight="251659264" behindDoc="1" locked="0" layoutInCell="1" allowOverlap="1" wp14:anchorId="0E73FB80" wp14:editId="12842057">
                  <wp:simplePos x="0" y="0"/>
                  <wp:positionH relativeFrom="column">
                    <wp:posOffset>161290</wp:posOffset>
                  </wp:positionH>
                  <wp:positionV relativeFrom="paragraph">
                    <wp:posOffset>-143510</wp:posOffset>
                  </wp:positionV>
                  <wp:extent cx="1675964" cy="1619250"/>
                  <wp:effectExtent l="0" t="0" r="0" b="0"/>
                  <wp:wrapNone/>
                  <wp:docPr id="1" name="Рисунок 1" descr="Z:\Шифер С.С\подписи\печать и подпись без фо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Шифер С.С\подписи\печать и подпись без фона.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5964"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7099">
              <w:rPr>
                <w:rFonts w:ascii="Times New Roman" w:hAnsi="Times New Roman" w:cs="Times New Roman"/>
                <w:b/>
                <w:sz w:val="26"/>
                <w:szCs w:val="26"/>
              </w:rPr>
              <w:t>УТВЕРЖДЕНО:</w:t>
            </w:r>
          </w:p>
          <w:p w14:paraId="0F96BA46" w14:textId="77777777" w:rsidR="00D17099" w:rsidRPr="00D17099" w:rsidRDefault="00D17099" w:rsidP="00986ACA">
            <w:pPr>
              <w:rPr>
                <w:rFonts w:ascii="Times New Roman" w:hAnsi="Times New Roman" w:cs="Times New Roman"/>
                <w:sz w:val="26"/>
                <w:szCs w:val="26"/>
              </w:rPr>
            </w:pPr>
            <w:r w:rsidRPr="00D17099">
              <w:rPr>
                <w:rFonts w:ascii="Times New Roman" w:hAnsi="Times New Roman" w:cs="Times New Roman"/>
                <w:sz w:val="26"/>
                <w:szCs w:val="26"/>
              </w:rPr>
              <w:t>Директор</w:t>
            </w:r>
          </w:p>
          <w:p w14:paraId="2474CD19" w14:textId="77777777" w:rsidR="00D17099" w:rsidRPr="00D17099" w:rsidRDefault="00D17099" w:rsidP="00986ACA">
            <w:pPr>
              <w:rPr>
                <w:rFonts w:ascii="Times New Roman" w:hAnsi="Times New Roman" w:cs="Times New Roman"/>
                <w:sz w:val="26"/>
                <w:szCs w:val="26"/>
              </w:rPr>
            </w:pPr>
            <w:r w:rsidRPr="00D17099">
              <w:rPr>
                <w:rFonts w:ascii="Times New Roman" w:hAnsi="Times New Roman" w:cs="Times New Roman"/>
                <w:sz w:val="26"/>
                <w:szCs w:val="26"/>
              </w:rPr>
              <w:t>МБУ ДО «СДЮТиЭ»</w:t>
            </w:r>
          </w:p>
          <w:p w14:paraId="2FECFE5E" w14:textId="77777777" w:rsidR="00D17099" w:rsidRPr="00D17099" w:rsidRDefault="00D17099" w:rsidP="00986ACA">
            <w:pPr>
              <w:rPr>
                <w:rFonts w:ascii="Times New Roman" w:hAnsi="Times New Roman" w:cs="Times New Roman"/>
                <w:sz w:val="26"/>
                <w:szCs w:val="26"/>
              </w:rPr>
            </w:pPr>
            <w:r w:rsidRPr="00D17099">
              <w:rPr>
                <w:rFonts w:ascii="Times New Roman" w:hAnsi="Times New Roman" w:cs="Times New Roman"/>
                <w:sz w:val="26"/>
                <w:szCs w:val="26"/>
              </w:rPr>
              <w:t>__________________С.А. Гальченко</w:t>
            </w:r>
          </w:p>
          <w:p w14:paraId="31E71E29" w14:textId="6870651D" w:rsidR="00D17099" w:rsidRPr="00D17099" w:rsidRDefault="00D17099" w:rsidP="00AC1324">
            <w:pPr>
              <w:rPr>
                <w:rFonts w:ascii="Times New Roman" w:hAnsi="Times New Roman" w:cs="Times New Roman"/>
                <w:b/>
                <w:sz w:val="26"/>
                <w:szCs w:val="26"/>
              </w:rPr>
            </w:pPr>
            <w:r w:rsidRPr="00D17099">
              <w:rPr>
                <w:rFonts w:ascii="Times New Roman" w:hAnsi="Times New Roman" w:cs="Times New Roman"/>
                <w:sz w:val="26"/>
                <w:szCs w:val="26"/>
              </w:rPr>
              <w:t xml:space="preserve">от </w:t>
            </w:r>
            <w:r w:rsidRPr="00D17099">
              <w:rPr>
                <w:rFonts w:ascii="Times New Roman" w:hAnsi="Times New Roman" w:cs="Times New Roman"/>
                <w:sz w:val="26"/>
                <w:szCs w:val="26"/>
                <w:u w:val="single"/>
              </w:rPr>
              <w:t>«_</w:t>
            </w:r>
            <w:r w:rsidR="00AC1324">
              <w:rPr>
                <w:rFonts w:ascii="Times New Roman" w:hAnsi="Times New Roman" w:cs="Times New Roman"/>
                <w:sz w:val="26"/>
                <w:szCs w:val="26"/>
                <w:u w:val="single"/>
              </w:rPr>
              <w:t>09</w:t>
            </w:r>
            <w:r w:rsidRPr="00D17099">
              <w:rPr>
                <w:rFonts w:ascii="Times New Roman" w:hAnsi="Times New Roman" w:cs="Times New Roman"/>
                <w:sz w:val="26"/>
                <w:szCs w:val="26"/>
                <w:u w:val="single"/>
              </w:rPr>
              <w:t>__» __апреля____</w:t>
            </w:r>
            <w:r w:rsidRPr="00D17099">
              <w:rPr>
                <w:rFonts w:ascii="Times New Roman" w:hAnsi="Times New Roman" w:cs="Times New Roman"/>
                <w:sz w:val="26"/>
                <w:szCs w:val="26"/>
              </w:rPr>
              <w:t xml:space="preserve"> 202</w:t>
            </w:r>
            <w:r w:rsidR="00AC1324">
              <w:rPr>
                <w:rFonts w:ascii="Times New Roman" w:hAnsi="Times New Roman" w:cs="Times New Roman"/>
                <w:sz w:val="26"/>
                <w:szCs w:val="26"/>
              </w:rPr>
              <w:t>6</w:t>
            </w:r>
            <w:r w:rsidRPr="00D17099">
              <w:rPr>
                <w:rFonts w:ascii="Times New Roman" w:hAnsi="Times New Roman" w:cs="Times New Roman"/>
                <w:sz w:val="26"/>
                <w:szCs w:val="26"/>
              </w:rPr>
              <w:t xml:space="preserve"> </w:t>
            </w:r>
          </w:p>
        </w:tc>
      </w:tr>
      <w:tr w:rsidR="00D17099" w:rsidRPr="00D17099" w14:paraId="5C035FB8" w14:textId="77777777" w:rsidTr="005265B3">
        <w:tc>
          <w:tcPr>
            <w:tcW w:w="5251" w:type="dxa"/>
          </w:tcPr>
          <w:p w14:paraId="74853049" w14:textId="77777777" w:rsidR="00D17099" w:rsidRPr="00D17099" w:rsidRDefault="00D17099" w:rsidP="00986ACA">
            <w:pPr>
              <w:rPr>
                <w:rFonts w:ascii="Times New Roman" w:hAnsi="Times New Roman" w:cs="Times New Roman"/>
                <w:b/>
                <w:sz w:val="26"/>
                <w:szCs w:val="26"/>
              </w:rPr>
            </w:pPr>
          </w:p>
          <w:p w14:paraId="349A5110" w14:textId="77777777" w:rsidR="00D17099" w:rsidRPr="00D17099" w:rsidRDefault="00D17099" w:rsidP="00986ACA">
            <w:pPr>
              <w:rPr>
                <w:rFonts w:ascii="Times New Roman" w:hAnsi="Times New Roman" w:cs="Times New Roman"/>
                <w:sz w:val="26"/>
                <w:szCs w:val="26"/>
              </w:rPr>
            </w:pPr>
            <w:r w:rsidRPr="00D17099">
              <w:rPr>
                <w:rFonts w:ascii="Times New Roman" w:hAnsi="Times New Roman" w:cs="Times New Roman"/>
                <w:sz w:val="26"/>
                <w:szCs w:val="26"/>
              </w:rPr>
              <w:t xml:space="preserve"> </w:t>
            </w:r>
          </w:p>
        </w:tc>
        <w:tc>
          <w:tcPr>
            <w:tcW w:w="4383" w:type="dxa"/>
          </w:tcPr>
          <w:p w14:paraId="1F24A60F" w14:textId="77777777" w:rsidR="00D17099" w:rsidRPr="00D17099" w:rsidRDefault="00D17099" w:rsidP="00986ACA">
            <w:pPr>
              <w:rPr>
                <w:rFonts w:ascii="Times New Roman" w:hAnsi="Times New Roman" w:cs="Times New Roman"/>
                <w:b/>
                <w:sz w:val="26"/>
                <w:szCs w:val="26"/>
              </w:rPr>
            </w:pPr>
          </w:p>
        </w:tc>
      </w:tr>
    </w:tbl>
    <w:p w14:paraId="087C009F" w14:textId="77777777" w:rsidR="00D17099" w:rsidRPr="00D17099" w:rsidRDefault="00D17099" w:rsidP="00D17099">
      <w:pPr>
        <w:rPr>
          <w:rFonts w:ascii="Times New Roman" w:hAnsi="Times New Roman" w:cs="Times New Roman"/>
          <w:b/>
          <w:sz w:val="26"/>
          <w:szCs w:val="26"/>
        </w:rPr>
      </w:pPr>
    </w:p>
    <w:p w14:paraId="18308105" w14:textId="77777777" w:rsidR="00D17099" w:rsidRPr="00D17099" w:rsidRDefault="00D17099" w:rsidP="00D17099">
      <w:pPr>
        <w:rPr>
          <w:rFonts w:ascii="Times New Roman" w:hAnsi="Times New Roman" w:cs="Times New Roman"/>
          <w:b/>
          <w:sz w:val="26"/>
          <w:szCs w:val="26"/>
        </w:rPr>
      </w:pPr>
    </w:p>
    <w:p w14:paraId="17D26B92" w14:textId="77777777" w:rsidR="00D17099" w:rsidRPr="00D17099" w:rsidRDefault="00D17099" w:rsidP="00D17099">
      <w:pPr>
        <w:rPr>
          <w:rFonts w:ascii="Times New Roman" w:hAnsi="Times New Roman" w:cs="Times New Roman"/>
          <w:b/>
          <w:sz w:val="26"/>
          <w:szCs w:val="26"/>
        </w:rPr>
      </w:pPr>
    </w:p>
    <w:p w14:paraId="7E756FD7" w14:textId="77777777" w:rsidR="00D17099" w:rsidRPr="00D17099" w:rsidRDefault="00D17099" w:rsidP="00D17099">
      <w:pPr>
        <w:rPr>
          <w:rFonts w:ascii="Times New Roman" w:hAnsi="Times New Roman" w:cs="Times New Roman"/>
          <w:b/>
          <w:sz w:val="26"/>
          <w:szCs w:val="26"/>
        </w:rPr>
      </w:pPr>
    </w:p>
    <w:p w14:paraId="7A5086F5" w14:textId="77777777" w:rsidR="00D17099" w:rsidRPr="00D17099" w:rsidRDefault="00D17099" w:rsidP="00D17099">
      <w:pPr>
        <w:rPr>
          <w:rFonts w:ascii="Times New Roman" w:hAnsi="Times New Roman" w:cs="Times New Roman"/>
          <w:b/>
          <w:sz w:val="26"/>
          <w:szCs w:val="26"/>
        </w:rPr>
      </w:pPr>
    </w:p>
    <w:p w14:paraId="748252EB" w14:textId="77777777" w:rsidR="007A7210" w:rsidRDefault="007A7210" w:rsidP="00AC1324">
      <w:pPr>
        <w:jc w:val="center"/>
        <w:rPr>
          <w:rFonts w:ascii="Times New Roman" w:hAnsi="Times New Roman" w:cs="Times New Roman"/>
          <w:b/>
          <w:sz w:val="26"/>
          <w:szCs w:val="26"/>
        </w:rPr>
      </w:pPr>
    </w:p>
    <w:p w14:paraId="46B3F8BB" w14:textId="77777777" w:rsidR="007A7210" w:rsidRDefault="007A7210" w:rsidP="00AC1324">
      <w:pPr>
        <w:jc w:val="center"/>
        <w:rPr>
          <w:rFonts w:ascii="Times New Roman" w:hAnsi="Times New Roman" w:cs="Times New Roman"/>
          <w:b/>
          <w:sz w:val="26"/>
          <w:szCs w:val="26"/>
        </w:rPr>
      </w:pPr>
    </w:p>
    <w:p w14:paraId="015A056A" w14:textId="77777777" w:rsidR="007A7210" w:rsidRDefault="007A7210" w:rsidP="00AC1324">
      <w:pPr>
        <w:jc w:val="center"/>
        <w:rPr>
          <w:rFonts w:ascii="Times New Roman" w:hAnsi="Times New Roman" w:cs="Times New Roman"/>
          <w:b/>
          <w:sz w:val="26"/>
          <w:szCs w:val="26"/>
        </w:rPr>
      </w:pPr>
    </w:p>
    <w:p w14:paraId="758E6110" w14:textId="77777777" w:rsidR="007A7210" w:rsidRDefault="007A7210" w:rsidP="00AC1324">
      <w:pPr>
        <w:jc w:val="center"/>
        <w:rPr>
          <w:rFonts w:ascii="Times New Roman" w:hAnsi="Times New Roman" w:cs="Times New Roman"/>
          <w:b/>
          <w:sz w:val="26"/>
          <w:szCs w:val="26"/>
        </w:rPr>
      </w:pPr>
    </w:p>
    <w:p w14:paraId="5BB1CA38" w14:textId="7921346D" w:rsidR="00D17099" w:rsidRPr="0051708A" w:rsidRDefault="0051708A" w:rsidP="0051708A">
      <w:pPr>
        <w:jc w:val="center"/>
        <w:rPr>
          <w:rFonts w:ascii="Times New Roman" w:hAnsi="Times New Roman" w:cs="Times New Roman"/>
          <w:b/>
          <w:sz w:val="26"/>
          <w:szCs w:val="26"/>
        </w:rPr>
      </w:pPr>
      <w:r w:rsidRPr="0051708A">
        <w:rPr>
          <w:rFonts w:ascii="Times New Roman" w:hAnsi="Times New Roman" w:cs="Times New Roman"/>
          <w:b/>
          <w:sz w:val="28"/>
          <w:szCs w:val="28"/>
        </w:rPr>
        <w:t>Программа воспитательной работы городского военно-патриотического лагеря с круглосуточным пребыванием детей «Мальчишки Севера»</w:t>
      </w:r>
    </w:p>
    <w:p w14:paraId="4EA7A1C1" w14:textId="77777777" w:rsidR="00D17099" w:rsidRPr="00D17099" w:rsidRDefault="00D17099" w:rsidP="00D17099">
      <w:pPr>
        <w:rPr>
          <w:rFonts w:ascii="Times New Roman" w:hAnsi="Times New Roman" w:cs="Times New Roman"/>
          <w:b/>
          <w:sz w:val="26"/>
          <w:szCs w:val="26"/>
        </w:rPr>
      </w:pPr>
    </w:p>
    <w:p w14:paraId="0FF55A09" w14:textId="77777777" w:rsidR="00D17099" w:rsidRPr="00D17099" w:rsidRDefault="00D17099" w:rsidP="00D17099">
      <w:pPr>
        <w:rPr>
          <w:rFonts w:ascii="Times New Roman" w:hAnsi="Times New Roman" w:cs="Times New Roman"/>
          <w:b/>
          <w:sz w:val="26"/>
          <w:szCs w:val="26"/>
        </w:rPr>
      </w:pPr>
    </w:p>
    <w:tbl>
      <w:tblPr>
        <w:tblStyle w:val="ab"/>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673"/>
      </w:tblGrid>
      <w:tr w:rsidR="00D17099" w:rsidRPr="00D17099" w14:paraId="4EE801A5" w14:textId="77777777" w:rsidTr="00986ACA">
        <w:tc>
          <w:tcPr>
            <w:tcW w:w="4961" w:type="dxa"/>
          </w:tcPr>
          <w:p w14:paraId="528BB47B" w14:textId="63A76006" w:rsidR="00D17099" w:rsidRPr="00D17099" w:rsidRDefault="00D17099" w:rsidP="00986ACA">
            <w:pPr>
              <w:rPr>
                <w:rFonts w:ascii="Times New Roman" w:hAnsi="Times New Roman" w:cs="Times New Roman"/>
                <w:b/>
                <w:sz w:val="26"/>
                <w:szCs w:val="26"/>
              </w:rPr>
            </w:pPr>
            <w:r w:rsidRPr="00D17099">
              <w:rPr>
                <w:rFonts w:ascii="Times New Roman" w:hAnsi="Times New Roman" w:cs="Times New Roman"/>
                <w:sz w:val="26"/>
                <w:szCs w:val="26"/>
              </w:rPr>
              <w:t xml:space="preserve">Возраст обучающихся: </w:t>
            </w:r>
            <w:r w:rsidRPr="00D17099">
              <w:rPr>
                <w:rFonts w:ascii="Times New Roman" w:hAnsi="Times New Roman" w:cs="Times New Roman"/>
                <w:b/>
                <w:sz w:val="26"/>
                <w:szCs w:val="26"/>
              </w:rPr>
              <w:t>11-</w:t>
            </w:r>
            <w:r w:rsidR="00AC1324">
              <w:rPr>
                <w:rFonts w:ascii="Times New Roman" w:hAnsi="Times New Roman" w:cs="Times New Roman"/>
                <w:b/>
                <w:sz w:val="26"/>
                <w:szCs w:val="26"/>
              </w:rPr>
              <w:t>15</w:t>
            </w:r>
            <w:r w:rsidRPr="00D17099">
              <w:rPr>
                <w:rFonts w:ascii="Times New Roman" w:hAnsi="Times New Roman" w:cs="Times New Roman"/>
                <w:b/>
                <w:sz w:val="26"/>
                <w:szCs w:val="26"/>
              </w:rPr>
              <w:t xml:space="preserve"> лет</w:t>
            </w:r>
          </w:p>
          <w:p w14:paraId="3F8228AA" w14:textId="59F5C287" w:rsidR="00AC1324" w:rsidRDefault="00AC1324" w:rsidP="00AC1324">
            <w:pPr>
              <w:rPr>
                <w:rFonts w:ascii="Times New Roman" w:hAnsi="Times New Roman" w:cs="Times New Roman"/>
                <w:sz w:val="26"/>
                <w:szCs w:val="26"/>
              </w:rPr>
            </w:pPr>
            <w:r>
              <w:rPr>
                <w:rFonts w:ascii="Times New Roman" w:hAnsi="Times New Roman" w:cs="Times New Roman"/>
                <w:sz w:val="26"/>
                <w:szCs w:val="26"/>
              </w:rPr>
              <w:t>Срок реализации программы:</w:t>
            </w:r>
          </w:p>
          <w:p w14:paraId="5497A8C6" w14:textId="7F5EC5CA" w:rsidR="00D17099" w:rsidRPr="00AC1324" w:rsidRDefault="00AC1324" w:rsidP="00AC1324">
            <w:pPr>
              <w:rPr>
                <w:rFonts w:ascii="Times New Roman" w:hAnsi="Times New Roman" w:cs="Times New Roman"/>
                <w:b/>
                <w:sz w:val="26"/>
                <w:szCs w:val="26"/>
              </w:rPr>
            </w:pPr>
            <w:r w:rsidRPr="00AC1324">
              <w:rPr>
                <w:rFonts w:ascii="Times New Roman" w:hAnsi="Times New Roman" w:cs="Times New Roman"/>
                <w:b/>
                <w:sz w:val="26"/>
                <w:szCs w:val="26"/>
              </w:rPr>
              <w:t>2 смены по 10 дней</w:t>
            </w:r>
          </w:p>
        </w:tc>
        <w:tc>
          <w:tcPr>
            <w:tcW w:w="4673" w:type="dxa"/>
          </w:tcPr>
          <w:p w14:paraId="5932A8D1" w14:textId="77777777" w:rsidR="00D17099" w:rsidRPr="00D17099" w:rsidRDefault="00D17099" w:rsidP="00986ACA">
            <w:pPr>
              <w:rPr>
                <w:rFonts w:ascii="Times New Roman" w:hAnsi="Times New Roman" w:cs="Times New Roman"/>
                <w:b/>
                <w:sz w:val="26"/>
                <w:szCs w:val="26"/>
              </w:rPr>
            </w:pPr>
            <w:r w:rsidRPr="00D17099">
              <w:rPr>
                <w:rFonts w:ascii="Times New Roman" w:hAnsi="Times New Roman" w:cs="Times New Roman"/>
                <w:b/>
                <w:sz w:val="26"/>
                <w:szCs w:val="26"/>
              </w:rPr>
              <w:t>Авторы-составители:</w:t>
            </w:r>
          </w:p>
          <w:p w14:paraId="0783418E" w14:textId="77777777" w:rsidR="00D17099" w:rsidRPr="00D17099" w:rsidRDefault="00D17099" w:rsidP="00986ACA">
            <w:pPr>
              <w:rPr>
                <w:rFonts w:ascii="Times New Roman" w:hAnsi="Times New Roman" w:cs="Times New Roman"/>
                <w:sz w:val="26"/>
                <w:szCs w:val="26"/>
              </w:rPr>
            </w:pPr>
            <w:r w:rsidRPr="00D17099">
              <w:rPr>
                <w:rFonts w:ascii="Times New Roman" w:hAnsi="Times New Roman" w:cs="Times New Roman"/>
                <w:sz w:val="26"/>
                <w:szCs w:val="26"/>
              </w:rPr>
              <w:t>Авторская группа педагогов</w:t>
            </w:r>
          </w:p>
          <w:p w14:paraId="5176A014" w14:textId="77777777" w:rsidR="00D17099" w:rsidRPr="00D17099" w:rsidRDefault="00D17099" w:rsidP="00986ACA">
            <w:pPr>
              <w:rPr>
                <w:rFonts w:ascii="Times New Roman" w:hAnsi="Times New Roman" w:cs="Times New Roman"/>
                <w:b/>
                <w:sz w:val="26"/>
                <w:szCs w:val="26"/>
              </w:rPr>
            </w:pPr>
            <w:r w:rsidRPr="00D17099">
              <w:rPr>
                <w:rFonts w:ascii="Times New Roman" w:hAnsi="Times New Roman" w:cs="Times New Roman"/>
                <w:sz w:val="26"/>
                <w:szCs w:val="26"/>
              </w:rPr>
              <w:t>МБУ ДО «СДЮТиЭ»</w:t>
            </w:r>
          </w:p>
        </w:tc>
      </w:tr>
    </w:tbl>
    <w:p w14:paraId="359403BD" w14:textId="77777777" w:rsidR="00D17099" w:rsidRPr="00D17099" w:rsidRDefault="00D17099" w:rsidP="00D17099">
      <w:pPr>
        <w:rPr>
          <w:rFonts w:ascii="Times New Roman" w:hAnsi="Times New Roman" w:cs="Times New Roman"/>
          <w:b/>
          <w:sz w:val="26"/>
          <w:szCs w:val="26"/>
        </w:rPr>
      </w:pPr>
    </w:p>
    <w:p w14:paraId="0A60399D" w14:textId="77777777" w:rsidR="00D17099" w:rsidRPr="00D17099" w:rsidRDefault="00D17099" w:rsidP="00D17099">
      <w:pPr>
        <w:rPr>
          <w:rFonts w:ascii="Times New Roman" w:hAnsi="Times New Roman" w:cs="Times New Roman"/>
          <w:b/>
          <w:sz w:val="26"/>
          <w:szCs w:val="26"/>
        </w:rPr>
      </w:pPr>
    </w:p>
    <w:p w14:paraId="288EE83F" w14:textId="77777777" w:rsidR="00D17099" w:rsidRPr="00D17099" w:rsidRDefault="00D17099" w:rsidP="00D17099">
      <w:pPr>
        <w:rPr>
          <w:rFonts w:ascii="Times New Roman" w:hAnsi="Times New Roman" w:cs="Times New Roman"/>
          <w:b/>
          <w:sz w:val="26"/>
          <w:szCs w:val="26"/>
        </w:rPr>
      </w:pPr>
    </w:p>
    <w:p w14:paraId="0D7072CF" w14:textId="77777777" w:rsidR="00D17099" w:rsidRPr="00D17099" w:rsidRDefault="00D17099" w:rsidP="00D17099">
      <w:pPr>
        <w:jc w:val="both"/>
        <w:rPr>
          <w:rFonts w:ascii="Times New Roman" w:hAnsi="Times New Roman" w:cs="Times New Roman"/>
          <w:b/>
          <w:sz w:val="26"/>
          <w:szCs w:val="26"/>
        </w:rPr>
      </w:pPr>
    </w:p>
    <w:p w14:paraId="2DF13256" w14:textId="77777777" w:rsidR="00D17099" w:rsidRPr="00D17099" w:rsidRDefault="00D17099" w:rsidP="00D17099">
      <w:pPr>
        <w:rPr>
          <w:rFonts w:ascii="Times New Roman" w:hAnsi="Times New Roman" w:cs="Times New Roman"/>
          <w:b/>
          <w:sz w:val="26"/>
          <w:szCs w:val="26"/>
        </w:rPr>
      </w:pPr>
    </w:p>
    <w:p w14:paraId="1924DD7E" w14:textId="77777777" w:rsidR="00D17099" w:rsidRPr="00D17099" w:rsidRDefault="00D17099" w:rsidP="00D17099">
      <w:pPr>
        <w:rPr>
          <w:rFonts w:ascii="Times New Roman" w:hAnsi="Times New Roman" w:cs="Times New Roman"/>
          <w:b/>
          <w:sz w:val="26"/>
          <w:szCs w:val="26"/>
        </w:rPr>
      </w:pPr>
    </w:p>
    <w:p w14:paraId="3651F2DB" w14:textId="77777777" w:rsidR="00D17099" w:rsidRPr="00D17099" w:rsidRDefault="00D17099" w:rsidP="00D17099">
      <w:pPr>
        <w:rPr>
          <w:rFonts w:ascii="Times New Roman" w:hAnsi="Times New Roman" w:cs="Times New Roman"/>
          <w:b/>
          <w:sz w:val="26"/>
          <w:szCs w:val="26"/>
        </w:rPr>
      </w:pPr>
    </w:p>
    <w:p w14:paraId="71924405" w14:textId="77777777" w:rsidR="00D17099" w:rsidRPr="00D17099" w:rsidRDefault="00D17099" w:rsidP="00D17099">
      <w:pPr>
        <w:rPr>
          <w:rFonts w:ascii="Times New Roman" w:hAnsi="Times New Roman" w:cs="Times New Roman"/>
          <w:b/>
          <w:sz w:val="26"/>
          <w:szCs w:val="26"/>
        </w:rPr>
      </w:pPr>
    </w:p>
    <w:p w14:paraId="134879F1" w14:textId="77777777" w:rsidR="00D17099" w:rsidRPr="00D17099" w:rsidRDefault="00D17099" w:rsidP="00D17099">
      <w:pPr>
        <w:rPr>
          <w:rFonts w:ascii="Times New Roman" w:hAnsi="Times New Roman" w:cs="Times New Roman"/>
          <w:b/>
          <w:sz w:val="26"/>
          <w:szCs w:val="26"/>
        </w:rPr>
      </w:pPr>
    </w:p>
    <w:p w14:paraId="5E7ACB6B" w14:textId="77777777" w:rsidR="00D17099" w:rsidRDefault="00D17099" w:rsidP="00D17099">
      <w:pPr>
        <w:rPr>
          <w:rFonts w:ascii="Times New Roman" w:hAnsi="Times New Roman" w:cs="Times New Roman"/>
          <w:b/>
          <w:sz w:val="26"/>
          <w:szCs w:val="26"/>
        </w:rPr>
      </w:pPr>
    </w:p>
    <w:p w14:paraId="26AAAC1D" w14:textId="77777777" w:rsidR="007A7210" w:rsidRDefault="007A7210" w:rsidP="00D17099">
      <w:pPr>
        <w:rPr>
          <w:rFonts w:ascii="Times New Roman" w:hAnsi="Times New Roman" w:cs="Times New Roman"/>
          <w:b/>
          <w:sz w:val="26"/>
          <w:szCs w:val="26"/>
        </w:rPr>
      </w:pPr>
    </w:p>
    <w:p w14:paraId="7C9990B3" w14:textId="77777777" w:rsidR="007A7210" w:rsidRDefault="007A7210" w:rsidP="00D17099">
      <w:pPr>
        <w:rPr>
          <w:rFonts w:ascii="Times New Roman" w:hAnsi="Times New Roman" w:cs="Times New Roman"/>
          <w:b/>
          <w:sz w:val="26"/>
          <w:szCs w:val="26"/>
        </w:rPr>
      </w:pPr>
    </w:p>
    <w:p w14:paraId="04EF89B3" w14:textId="77777777" w:rsidR="007A7210" w:rsidRPr="00D17099" w:rsidRDefault="007A7210" w:rsidP="00D17099">
      <w:pPr>
        <w:rPr>
          <w:rFonts w:ascii="Times New Roman" w:hAnsi="Times New Roman" w:cs="Times New Roman"/>
          <w:b/>
          <w:sz w:val="26"/>
          <w:szCs w:val="26"/>
        </w:rPr>
      </w:pPr>
    </w:p>
    <w:p w14:paraId="27DAC2E8" w14:textId="1B884D48" w:rsidR="00D17099" w:rsidRPr="00D17099" w:rsidRDefault="00D17099" w:rsidP="00AC1324">
      <w:pPr>
        <w:jc w:val="center"/>
        <w:rPr>
          <w:rFonts w:ascii="Times New Roman" w:hAnsi="Times New Roman" w:cs="Times New Roman"/>
          <w:sz w:val="26"/>
          <w:szCs w:val="26"/>
        </w:rPr>
      </w:pPr>
      <w:r w:rsidRPr="00D17099">
        <w:rPr>
          <w:rFonts w:ascii="Times New Roman" w:hAnsi="Times New Roman" w:cs="Times New Roman"/>
          <w:sz w:val="26"/>
          <w:szCs w:val="26"/>
        </w:rPr>
        <w:t>г. Норильск, 202</w:t>
      </w:r>
      <w:r w:rsidR="007A7210">
        <w:rPr>
          <w:rFonts w:ascii="Times New Roman" w:hAnsi="Times New Roman" w:cs="Times New Roman"/>
          <w:sz w:val="26"/>
          <w:szCs w:val="26"/>
        </w:rPr>
        <w:t>6</w:t>
      </w:r>
    </w:p>
    <w:p w14:paraId="062E2211" w14:textId="44349EFE" w:rsidR="00AC1324" w:rsidRDefault="00AC1324">
      <w:pPr>
        <w:widowControl/>
        <w:spacing w:after="160" w:line="259" w:lineRule="auto"/>
        <w:rPr>
          <w:rStyle w:val="a7"/>
          <w:rFonts w:eastAsia="Courier New"/>
          <w:b/>
          <w:color w:val="auto"/>
          <w:sz w:val="28"/>
          <w:szCs w:val="28"/>
          <w:lang w:eastAsia="en-US"/>
        </w:rPr>
      </w:pPr>
      <w:r>
        <w:rPr>
          <w:rStyle w:val="a7"/>
          <w:rFonts w:eastAsia="Courier New"/>
          <w:b/>
          <w:sz w:val="28"/>
          <w:szCs w:val="28"/>
        </w:rPr>
        <w:br w:type="page"/>
      </w:r>
    </w:p>
    <w:p w14:paraId="55C7AAFB" w14:textId="12CC276C" w:rsidR="00D434E7" w:rsidRPr="00916A1A" w:rsidRDefault="00927AB7" w:rsidP="00672506">
      <w:pPr>
        <w:pStyle w:val="1"/>
        <w:tabs>
          <w:tab w:val="center" w:pos="9072"/>
        </w:tabs>
        <w:spacing w:line="276" w:lineRule="auto"/>
        <w:ind w:firstLine="709"/>
        <w:jc w:val="center"/>
        <w:rPr>
          <w:rStyle w:val="a7"/>
          <w:b/>
          <w:sz w:val="28"/>
          <w:szCs w:val="28"/>
        </w:rPr>
      </w:pPr>
      <w:r w:rsidRPr="00916A1A">
        <w:rPr>
          <w:rStyle w:val="a7"/>
          <w:b/>
          <w:sz w:val="28"/>
          <w:szCs w:val="28"/>
        </w:rPr>
        <w:lastRenderedPageBreak/>
        <w:t>Оглавление</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7"/>
        <w:gridCol w:w="1038"/>
      </w:tblGrid>
      <w:tr w:rsidR="00671484" w:rsidRPr="00916A1A" w14:paraId="25920B92" w14:textId="77777777" w:rsidTr="00CE4E34">
        <w:tc>
          <w:tcPr>
            <w:tcW w:w="8307" w:type="dxa"/>
          </w:tcPr>
          <w:p w14:paraId="4F37B540" w14:textId="1F31A833" w:rsidR="00671484" w:rsidRPr="00916A1A" w:rsidRDefault="00916A1A" w:rsidP="00CE4E34">
            <w:pPr>
              <w:pStyle w:val="1"/>
              <w:tabs>
                <w:tab w:val="center" w:pos="9072"/>
              </w:tabs>
              <w:spacing w:line="276" w:lineRule="auto"/>
              <w:jc w:val="both"/>
              <w:rPr>
                <w:b/>
                <w:sz w:val="28"/>
                <w:szCs w:val="28"/>
              </w:rPr>
            </w:pPr>
            <w:r w:rsidRPr="00916A1A">
              <w:rPr>
                <w:b/>
                <w:sz w:val="28"/>
                <w:szCs w:val="28"/>
              </w:rPr>
              <w:t>Раздел I. Общие положения</w:t>
            </w:r>
          </w:p>
        </w:tc>
        <w:tc>
          <w:tcPr>
            <w:tcW w:w="1038" w:type="dxa"/>
          </w:tcPr>
          <w:p w14:paraId="27313384" w14:textId="6578017E" w:rsidR="00671484" w:rsidRPr="00916A1A" w:rsidRDefault="009E647D" w:rsidP="00AF0DFA">
            <w:pPr>
              <w:pStyle w:val="1"/>
              <w:tabs>
                <w:tab w:val="center" w:pos="9072"/>
              </w:tabs>
              <w:spacing w:line="276" w:lineRule="auto"/>
              <w:jc w:val="center"/>
              <w:rPr>
                <w:b/>
                <w:sz w:val="28"/>
                <w:szCs w:val="28"/>
              </w:rPr>
            </w:pPr>
            <w:r>
              <w:rPr>
                <w:b/>
                <w:sz w:val="28"/>
                <w:szCs w:val="28"/>
              </w:rPr>
              <w:t>3</w:t>
            </w:r>
          </w:p>
        </w:tc>
      </w:tr>
      <w:tr w:rsidR="00671484" w:rsidRPr="00916A1A" w14:paraId="7C228DB2" w14:textId="77777777" w:rsidTr="00CE4E34">
        <w:tc>
          <w:tcPr>
            <w:tcW w:w="8307" w:type="dxa"/>
          </w:tcPr>
          <w:p w14:paraId="2447BF1F" w14:textId="07790910" w:rsidR="00671484" w:rsidRPr="00916A1A" w:rsidRDefault="004220EE" w:rsidP="00CE4E34">
            <w:pPr>
              <w:pStyle w:val="1"/>
              <w:tabs>
                <w:tab w:val="center" w:pos="9072"/>
              </w:tabs>
              <w:spacing w:line="276" w:lineRule="auto"/>
              <w:jc w:val="both"/>
              <w:rPr>
                <w:b/>
                <w:sz w:val="28"/>
                <w:szCs w:val="28"/>
              </w:rPr>
            </w:pPr>
            <w:r w:rsidRPr="00916A1A">
              <w:rPr>
                <w:b/>
                <w:sz w:val="28"/>
                <w:szCs w:val="28"/>
              </w:rPr>
              <w:t>Разд</w:t>
            </w:r>
            <w:r w:rsidR="00916A1A" w:rsidRPr="00916A1A">
              <w:rPr>
                <w:b/>
                <w:sz w:val="28"/>
                <w:szCs w:val="28"/>
              </w:rPr>
              <w:t>ел II. Целевой раздел Программы</w:t>
            </w:r>
          </w:p>
        </w:tc>
        <w:tc>
          <w:tcPr>
            <w:tcW w:w="1038" w:type="dxa"/>
          </w:tcPr>
          <w:p w14:paraId="6F7BD18A" w14:textId="47DE2127" w:rsidR="00671484" w:rsidRPr="00916A1A" w:rsidRDefault="009E647D" w:rsidP="00AF0DFA">
            <w:pPr>
              <w:pStyle w:val="1"/>
              <w:tabs>
                <w:tab w:val="center" w:pos="9072"/>
              </w:tabs>
              <w:spacing w:line="276" w:lineRule="auto"/>
              <w:jc w:val="center"/>
              <w:rPr>
                <w:b/>
                <w:sz w:val="28"/>
                <w:szCs w:val="28"/>
              </w:rPr>
            </w:pPr>
            <w:r>
              <w:rPr>
                <w:b/>
                <w:sz w:val="28"/>
                <w:szCs w:val="28"/>
              </w:rPr>
              <w:t>4</w:t>
            </w:r>
          </w:p>
        </w:tc>
      </w:tr>
      <w:tr w:rsidR="00916A1A" w:rsidRPr="00916A1A" w14:paraId="298B5F41" w14:textId="77777777" w:rsidTr="00CE4E34">
        <w:tc>
          <w:tcPr>
            <w:tcW w:w="8307" w:type="dxa"/>
          </w:tcPr>
          <w:p w14:paraId="2A3489BB" w14:textId="4BF18517" w:rsidR="00916A1A" w:rsidRPr="00916A1A" w:rsidRDefault="00916A1A" w:rsidP="00CE4E34">
            <w:pPr>
              <w:pStyle w:val="1"/>
              <w:tabs>
                <w:tab w:val="center" w:pos="9072"/>
              </w:tabs>
              <w:spacing w:line="276" w:lineRule="auto"/>
              <w:jc w:val="both"/>
              <w:rPr>
                <w:b/>
                <w:sz w:val="28"/>
                <w:szCs w:val="28"/>
              </w:rPr>
            </w:pPr>
            <w:r w:rsidRPr="00916A1A">
              <w:rPr>
                <w:b/>
                <w:sz w:val="28"/>
                <w:szCs w:val="28"/>
              </w:rPr>
              <w:t>Цели и задачи воспитания</w:t>
            </w:r>
          </w:p>
        </w:tc>
        <w:tc>
          <w:tcPr>
            <w:tcW w:w="1038" w:type="dxa"/>
          </w:tcPr>
          <w:p w14:paraId="3C948A53" w14:textId="2FAAC1F7" w:rsidR="00916A1A" w:rsidRPr="009E647D" w:rsidRDefault="009E647D" w:rsidP="00AF0DFA">
            <w:pPr>
              <w:pStyle w:val="1"/>
              <w:tabs>
                <w:tab w:val="center" w:pos="9072"/>
              </w:tabs>
              <w:spacing w:line="276" w:lineRule="auto"/>
              <w:jc w:val="center"/>
              <w:rPr>
                <w:b/>
                <w:sz w:val="28"/>
                <w:szCs w:val="28"/>
              </w:rPr>
            </w:pPr>
            <w:r>
              <w:rPr>
                <w:b/>
                <w:sz w:val="28"/>
                <w:szCs w:val="28"/>
              </w:rPr>
              <w:t>4</w:t>
            </w:r>
          </w:p>
        </w:tc>
      </w:tr>
      <w:tr w:rsidR="00671484" w:rsidRPr="00916A1A" w14:paraId="3D2F539A" w14:textId="77777777" w:rsidTr="00CE4E34">
        <w:tc>
          <w:tcPr>
            <w:tcW w:w="8307" w:type="dxa"/>
          </w:tcPr>
          <w:p w14:paraId="536337CF" w14:textId="7AC196A8" w:rsidR="00671484" w:rsidRPr="00916A1A" w:rsidRDefault="004220EE" w:rsidP="00CE4E34">
            <w:pPr>
              <w:pStyle w:val="1"/>
              <w:tabs>
                <w:tab w:val="center" w:pos="9072"/>
              </w:tabs>
              <w:spacing w:line="276" w:lineRule="auto"/>
              <w:jc w:val="both"/>
              <w:rPr>
                <w:b/>
                <w:sz w:val="28"/>
                <w:szCs w:val="28"/>
              </w:rPr>
            </w:pPr>
            <w:r w:rsidRPr="00916A1A">
              <w:rPr>
                <w:b/>
                <w:sz w:val="28"/>
                <w:szCs w:val="28"/>
              </w:rPr>
              <w:t>Раздел III. Содержание, виды и фо</w:t>
            </w:r>
            <w:r w:rsidR="00916A1A" w:rsidRPr="00916A1A">
              <w:rPr>
                <w:b/>
                <w:sz w:val="28"/>
                <w:szCs w:val="28"/>
              </w:rPr>
              <w:t>рмы воспитательной деятельности</w:t>
            </w:r>
          </w:p>
        </w:tc>
        <w:tc>
          <w:tcPr>
            <w:tcW w:w="1038" w:type="dxa"/>
          </w:tcPr>
          <w:p w14:paraId="2060D099" w14:textId="5BFC9290" w:rsidR="00671484" w:rsidRPr="00CE4E34" w:rsidRDefault="00CE4E34" w:rsidP="00AF0DFA">
            <w:pPr>
              <w:pStyle w:val="1"/>
              <w:tabs>
                <w:tab w:val="center" w:pos="9072"/>
              </w:tabs>
              <w:spacing w:line="276" w:lineRule="auto"/>
              <w:jc w:val="center"/>
              <w:rPr>
                <w:b/>
                <w:sz w:val="28"/>
                <w:szCs w:val="28"/>
              </w:rPr>
            </w:pPr>
            <w:r>
              <w:rPr>
                <w:b/>
                <w:sz w:val="28"/>
                <w:szCs w:val="28"/>
              </w:rPr>
              <w:t>5</w:t>
            </w:r>
          </w:p>
        </w:tc>
      </w:tr>
      <w:tr w:rsidR="00671484" w:rsidRPr="00916A1A" w14:paraId="426B516C" w14:textId="77777777" w:rsidTr="00CE4E34">
        <w:tc>
          <w:tcPr>
            <w:tcW w:w="8307" w:type="dxa"/>
          </w:tcPr>
          <w:p w14:paraId="6C3BD1AB" w14:textId="5BD77DAD" w:rsidR="00671484" w:rsidRPr="00916A1A" w:rsidRDefault="004220EE" w:rsidP="00CE4E34">
            <w:pPr>
              <w:pStyle w:val="1"/>
              <w:tabs>
                <w:tab w:val="center" w:pos="9072"/>
              </w:tabs>
              <w:spacing w:line="276" w:lineRule="auto"/>
              <w:jc w:val="both"/>
              <w:rPr>
                <w:b/>
                <w:sz w:val="28"/>
                <w:szCs w:val="28"/>
              </w:rPr>
            </w:pPr>
            <w:r w:rsidRPr="00916A1A">
              <w:rPr>
                <w:b/>
                <w:sz w:val="28"/>
                <w:szCs w:val="28"/>
              </w:rPr>
              <w:t>Основные на</w:t>
            </w:r>
            <w:r w:rsidR="00916A1A" w:rsidRPr="00916A1A">
              <w:rPr>
                <w:b/>
                <w:sz w:val="28"/>
                <w:szCs w:val="28"/>
              </w:rPr>
              <w:t>правления воспитательной работы</w:t>
            </w:r>
          </w:p>
        </w:tc>
        <w:tc>
          <w:tcPr>
            <w:tcW w:w="1038" w:type="dxa"/>
          </w:tcPr>
          <w:p w14:paraId="4DE76DC7" w14:textId="038F8904" w:rsidR="00671484" w:rsidRPr="00916A1A" w:rsidRDefault="00CE4E34" w:rsidP="00AF0DFA">
            <w:pPr>
              <w:pStyle w:val="1"/>
              <w:tabs>
                <w:tab w:val="center" w:pos="9072"/>
              </w:tabs>
              <w:spacing w:line="276" w:lineRule="auto"/>
              <w:jc w:val="center"/>
              <w:rPr>
                <w:b/>
                <w:sz w:val="28"/>
                <w:szCs w:val="28"/>
              </w:rPr>
            </w:pPr>
            <w:r>
              <w:rPr>
                <w:b/>
                <w:sz w:val="28"/>
                <w:szCs w:val="28"/>
              </w:rPr>
              <w:t>5</w:t>
            </w:r>
          </w:p>
        </w:tc>
      </w:tr>
      <w:tr w:rsidR="00671484" w:rsidRPr="00916A1A" w14:paraId="120F73EB" w14:textId="77777777" w:rsidTr="00CE4E34">
        <w:tc>
          <w:tcPr>
            <w:tcW w:w="8307" w:type="dxa"/>
          </w:tcPr>
          <w:p w14:paraId="799118BD" w14:textId="31B931FD" w:rsidR="00671484" w:rsidRPr="00916A1A" w:rsidRDefault="004220EE" w:rsidP="00CE4E34">
            <w:pPr>
              <w:pStyle w:val="1"/>
              <w:tabs>
                <w:tab w:val="center" w:pos="9072"/>
              </w:tabs>
              <w:spacing w:line="276" w:lineRule="auto"/>
              <w:jc w:val="both"/>
              <w:rPr>
                <w:b/>
                <w:sz w:val="28"/>
                <w:szCs w:val="28"/>
              </w:rPr>
            </w:pPr>
            <w:r w:rsidRPr="00916A1A">
              <w:rPr>
                <w:b/>
                <w:sz w:val="28"/>
                <w:szCs w:val="28"/>
              </w:rPr>
              <w:t>Инвариант</w:t>
            </w:r>
            <w:r w:rsidR="00916A1A" w:rsidRPr="00916A1A">
              <w:rPr>
                <w:b/>
                <w:sz w:val="28"/>
                <w:szCs w:val="28"/>
              </w:rPr>
              <w:t>ные общие содержательные модули</w:t>
            </w:r>
          </w:p>
        </w:tc>
        <w:tc>
          <w:tcPr>
            <w:tcW w:w="1038" w:type="dxa"/>
          </w:tcPr>
          <w:p w14:paraId="4E6EF73B" w14:textId="348804BE" w:rsidR="00671484" w:rsidRPr="00916A1A" w:rsidRDefault="00CE4E34" w:rsidP="00AF0DFA">
            <w:pPr>
              <w:pStyle w:val="1"/>
              <w:tabs>
                <w:tab w:val="center" w:pos="9072"/>
              </w:tabs>
              <w:spacing w:line="276" w:lineRule="auto"/>
              <w:jc w:val="center"/>
              <w:rPr>
                <w:b/>
                <w:sz w:val="28"/>
                <w:szCs w:val="28"/>
              </w:rPr>
            </w:pPr>
            <w:r>
              <w:rPr>
                <w:b/>
                <w:sz w:val="28"/>
                <w:szCs w:val="28"/>
              </w:rPr>
              <w:t>11</w:t>
            </w:r>
          </w:p>
        </w:tc>
      </w:tr>
      <w:tr w:rsidR="00671484" w:rsidRPr="00916A1A" w14:paraId="0F0B2625" w14:textId="77777777" w:rsidTr="00CE4E34">
        <w:tc>
          <w:tcPr>
            <w:tcW w:w="8307" w:type="dxa"/>
          </w:tcPr>
          <w:p w14:paraId="7200F814" w14:textId="556386FA"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С</w:t>
            </w:r>
            <w:r w:rsidR="00916A1A" w:rsidRPr="00916A1A">
              <w:rPr>
                <w:b/>
                <w:sz w:val="28"/>
                <w:szCs w:val="28"/>
              </w:rPr>
              <w:t>портивно-оздоровительная работа</w:t>
            </w:r>
          </w:p>
        </w:tc>
        <w:tc>
          <w:tcPr>
            <w:tcW w:w="1038" w:type="dxa"/>
          </w:tcPr>
          <w:p w14:paraId="2A3A0629" w14:textId="612ABFE4" w:rsidR="00671484" w:rsidRPr="00916A1A" w:rsidRDefault="00CE4E34" w:rsidP="00AF0DFA">
            <w:pPr>
              <w:pStyle w:val="1"/>
              <w:tabs>
                <w:tab w:val="center" w:pos="9072"/>
              </w:tabs>
              <w:spacing w:line="276" w:lineRule="auto"/>
              <w:jc w:val="center"/>
              <w:rPr>
                <w:b/>
                <w:sz w:val="28"/>
                <w:szCs w:val="28"/>
              </w:rPr>
            </w:pPr>
            <w:r>
              <w:rPr>
                <w:b/>
                <w:sz w:val="28"/>
                <w:szCs w:val="28"/>
              </w:rPr>
              <w:t>11</w:t>
            </w:r>
          </w:p>
        </w:tc>
      </w:tr>
      <w:tr w:rsidR="00671484" w:rsidRPr="00916A1A" w14:paraId="256920A9" w14:textId="77777777" w:rsidTr="00CE4E34">
        <w:tc>
          <w:tcPr>
            <w:tcW w:w="8307" w:type="dxa"/>
          </w:tcPr>
          <w:p w14:paraId="05A9008B" w14:textId="47DD96E2"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«Культура России»</w:t>
            </w:r>
          </w:p>
        </w:tc>
        <w:tc>
          <w:tcPr>
            <w:tcW w:w="1038" w:type="dxa"/>
          </w:tcPr>
          <w:p w14:paraId="3F867CA8" w14:textId="401089FC" w:rsidR="00671484" w:rsidRPr="00916A1A" w:rsidRDefault="00CE4E34" w:rsidP="00AF0DFA">
            <w:pPr>
              <w:pStyle w:val="1"/>
              <w:tabs>
                <w:tab w:val="center" w:pos="9072"/>
              </w:tabs>
              <w:spacing w:line="276" w:lineRule="auto"/>
              <w:jc w:val="center"/>
              <w:rPr>
                <w:b/>
                <w:sz w:val="28"/>
                <w:szCs w:val="28"/>
              </w:rPr>
            </w:pPr>
            <w:r>
              <w:rPr>
                <w:b/>
                <w:sz w:val="28"/>
                <w:szCs w:val="28"/>
              </w:rPr>
              <w:t>12</w:t>
            </w:r>
          </w:p>
        </w:tc>
      </w:tr>
      <w:tr w:rsidR="00671484" w:rsidRPr="00916A1A" w14:paraId="04666FC0" w14:textId="77777777" w:rsidTr="00CE4E34">
        <w:tc>
          <w:tcPr>
            <w:tcW w:w="8307" w:type="dxa"/>
          </w:tcPr>
          <w:p w14:paraId="0EF87DBC" w14:textId="57518423"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«Психолого-педагогическое сопровождение»</w:t>
            </w:r>
          </w:p>
        </w:tc>
        <w:tc>
          <w:tcPr>
            <w:tcW w:w="1038" w:type="dxa"/>
          </w:tcPr>
          <w:p w14:paraId="6DFC556F" w14:textId="558A6190" w:rsidR="00671484" w:rsidRPr="00916A1A" w:rsidRDefault="00CE4E34" w:rsidP="00AF0DFA">
            <w:pPr>
              <w:pStyle w:val="1"/>
              <w:tabs>
                <w:tab w:val="center" w:pos="9072"/>
              </w:tabs>
              <w:spacing w:line="276" w:lineRule="auto"/>
              <w:jc w:val="center"/>
              <w:rPr>
                <w:b/>
                <w:sz w:val="28"/>
                <w:szCs w:val="28"/>
              </w:rPr>
            </w:pPr>
            <w:r>
              <w:rPr>
                <w:b/>
                <w:sz w:val="28"/>
                <w:szCs w:val="28"/>
              </w:rPr>
              <w:t>12</w:t>
            </w:r>
          </w:p>
        </w:tc>
      </w:tr>
      <w:tr w:rsidR="00671484" w:rsidRPr="00916A1A" w14:paraId="4A27F9DB" w14:textId="77777777" w:rsidTr="00CE4E34">
        <w:tc>
          <w:tcPr>
            <w:tcW w:w="8307" w:type="dxa"/>
          </w:tcPr>
          <w:p w14:paraId="1A1C2E52" w14:textId="3B477756"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«Детское самоуправление»</w:t>
            </w:r>
          </w:p>
        </w:tc>
        <w:tc>
          <w:tcPr>
            <w:tcW w:w="1038" w:type="dxa"/>
          </w:tcPr>
          <w:p w14:paraId="4629BC42" w14:textId="38CDA30F" w:rsidR="00671484" w:rsidRPr="00916A1A" w:rsidRDefault="00CE4E34" w:rsidP="00AF0DFA">
            <w:pPr>
              <w:pStyle w:val="1"/>
              <w:tabs>
                <w:tab w:val="center" w:pos="9072"/>
              </w:tabs>
              <w:spacing w:line="276" w:lineRule="auto"/>
              <w:jc w:val="center"/>
              <w:rPr>
                <w:b/>
                <w:sz w:val="28"/>
                <w:szCs w:val="28"/>
              </w:rPr>
            </w:pPr>
            <w:r>
              <w:rPr>
                <w:b/>
                <w:sz w:val="28"/>
                <w:szCs w:val="28"/>
              </w:rPr>
              <w:t>12</w:t>
            </w:r>
          </w:p>
        </w:tc>
      </w:tr>
      <w:tr w:rsidR="00671484" w:rsidRPr="00916A1A" w14:paraId="3DA3B856" w14:textId="77777777" w:rsidTr="00CE4E34">
        <w:tc>
          <w:tcPr>
            <w:tcW w:w="8307" w:type="dxa"/>
          </w:tcPr>
          <w:p w14:paraId="5E05A6CB" w14:textId="2C398362"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«Инклюзивное пространство»</w:t>
            </w:r>
          </w:p>
        </w:tc>
        <w:tc>
          <w:tcPr>
            <w:tcW w:w="1038" w:type="dxa"/>
          </w:tcPr>
          <w:p w14:paraId="19DC9097" w14:textId="43F556CF" w:rsidR="00671484" w:rsidRPr="00916A1A" w:rsidRDefault="00CE4E34" w:rsidP="00AF0DFA">
            <w:pPr>
              <w:pStyle w:val="1"/>
              <w:tabs>
                <w:tab w:val="center" w:pos="9072"/>
              </w:tabs>
              <w:spacing w:line="276" w:lineRule="auto"/>
              <w:jc w:val="center"/>
              <w:rPr>
                <w:b/>
                <w:sz w:val="28"/>
                <w:szCs w:val="28"/>
              </w:rPr>
            </w:pPr>
            <w:r>
              <w:rPr>
                <w:b/>
                <w:sz w:val="28"/>
                <w:szCs w:val="28"/>
              </w:rPr>
              <w:t>14</w:t>
            </w:r>
          </w:p>
        </w:tc>
      </w:tr>
      <w:tr w:rsidR="00671484" w:rsidRPr="00916A1A" w14:paraId="21BA89FF" w14:textId="77777777" w:rsidTr="00CE4E34">
        <w:tc>
          <w:tcPr>
            <w:tcW w:w="8307" w:type="dxa"/>
          </w:tcPr>
          <w:p w14:paraId="44091822" w14:textId="6D4720EF"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«Профориентация»</w:t>
            </w:r>
          </w:p>
        </w:tc>
        <w:tc>
          <w:tcPr>
            <w:tcW w:w="1038" w:type="dxa"/>
          </w:tcPr>
          <w:p w14:paraId="2BEF9882" w14:textId="36100D4E" w:rsidR="00671484" w:rsidRPr="00916A1A" w:rsidRDefault="00CE4E34" w:rsidP="00AF0DFA">
            <w:pPr>
              <w:pStyle w:val="1"/>
              <w:tabs>
                <w:tab w:val="center" w:pos="9072"/>
              </w:tabs>
              <w:spacing w:line="276" w:lineRule="auto"/>
              <w:jc w:val="center"/>
              <w:rPr>
                <w:b/>
                <w:sz w:val="28"/>
                <w:szCs w:val="28"/>
              </w:rPr>
            </w:pPr>
            <w:r>
              <w:rPr>
                <w:b/>
                <w:sz w:val="28"/>
                <w:szCs w:val="28"/>
              </w:rPr>
              <w:t>15</w:t>
            </w:r>
          </w:p>
        </w:tc>
      </w:tr>
      <w:tr w:rsidR="00671484" w:rsidRPr="00916A1A" w14:paraId="2CD6AE82" w14:textId="77777777" w:rsidTr="00CE4E34">
        <w:tc>
          <w:tcPr>
            <w:tcW w:w="8307" w:type="dxa"/>
          </w:tcPr>
          <w:p w14:paraId="5768E581" w14:textId="5D739A53"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«Коллективная социально-значимая деятельность в Движении Первых»</w:t>
            </w:r>
          </w:p>
        </w:tc>
        <w:tc>
          <w:tcPr>
            <w:tcW w:w="1038" w:type="dxa"/>
          </w:tcPr>
          <w:p w14:paraId="6E3971FB" w14:textId="20DB3577" w:rsidR="00671484" w:rsidRPr="00916A1A" w:rsidRDefault="00CE4E34" w:rsidP="00AF0DFA">
            <w:pPr>
              <w:pStyle w:val="1"/>
              <w:tabs>
                <w:tab w:val="center" w:pos="9072"/>
              </w:tabs>
              <w:spacing w:line="276" w:lineRule="auto"/>
              <w:jc w:val="center"/>
              <w:rPr>
                <w:b/>
                <w:sz w:val="28"/>
                <w:szCs w:val="28"/>
              </w:rPr>
            </w:pPr>
            <w:r>
              <w:rPr>
                <w:b/>
                <w:sz w:val="28"/>
                <w:szCs w:val="28"/>
              </w:rPr>
              <w:t>16</w:t>
            </w:r>
          </w:p>
        </w:tc>
      </w:tr>
      <w:tr w:rsidR="00671484" w:rsidRPr="00916A1A" w14:paraId="6A44AC96" w14:textId="77777777" w:rsidTr="00CE4E34">
        <w:tc>
          <w:tcPr>
            <w:tcW w:w="8307" w:type="dxa"/>
          </w:tcPr>
          <w:p w14:paraId="3098CC6C" w14:textId="65025A97" w:rsidR="00671484" w:rsidRPr="00916A1A" w:rsidRDefault="004220EE" w:rsidP="00CE4E34">
            <w:pPr>
              <w:pStyle w:val="1"/>
              <w:tabs>
                <w:tab w:val="center" w:pos="9072"/>
              </w:tabs>
              <w:spacing w:line="276" w:lineRule="auto"/>
              <w:jc w:val="both"/>
              <w:rPr>
                <w:b/>
                <w:sz w:val="28"/>
                <w:szCs w:val="28"/>
              </w:rPr>
            </w:pPr>
            <w:r w:rsidRPr="00916A1A">
              <w:rPr>
                <w:b/>
                <w:sz w:val="28"/>
                <w:szCs w:val="28"/>
              </w:rPr>
              <w:t>Вариативные модули (дополнительные компоненты)</w:t>
            </w:r>
          </w:p>
        </w:tc>
        <w:tc>
          <w:tcPr>
            <w:tcW w:w="1038" w:type="dxa"/>
          </w:tcPr>
          <w:p w14:paraId="70E708AC" w14:textId="149EDEB0" w:rsidR="00671484" w:rsidRPr="00916A1A" w:rsidRDefault="00CE4E34" w:rsidP="00AF0DFA">
            <w:pPr>
              <w:pStyle w:val="1"/>
              <w:tabs>
                <w:tab w:val="center" w:pos="9072"/>
              </w:tabs>
              <w:spacing w:line="276" w:lineRule="auto"/>
              <w:jc w:val="center"/>
              <w:rPr>
                <w:b/>
                <w:sz w:val="28"/>
                <w:szCs w:val="28"/>
              </w:rPr>
            </w:pPr>
            <w:r>
              <w:rPr>
                <w:b/>
                <w:sz w:val="28"/>
                <w:szCs w:val="28"/>
              </w:rPr>
              <w:t>16</w:t>
            </w:r>
          </w:p>
        </w:tc>
      </w:tr>
      <w:tr w:rsidR="00671484" w:rsidRPr="00916A1A" w14:paraId="30759C00" w14:textId="77777777" w:rsidTr="00CE4E34">
        <w:tc>
          <w:tcPr>
            <w:tcW w:w="8307" w:type="dxa"/>
          </w:tcPr>
          <w:p w14:paraId="078AEB03" w14:textId="3EEA34C3"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«Экскурсия и походы»</w:t>
            </w:r>
          </w:p>
        </w:tc>
        <w:tc>
          <w:tcPr>
            <w:tcW w:w="1038" w:type="dxa"/>
          </w:tcPr>
          <w:p w14:paraId="776673CE" w14:textId="2DD1D237" w:rsidR="00671484" w:rsidRPr="00916A1A" w:rsidRDefault="00CE4E34" w:rsidP="00AF0DFA">
            <w:pPr>
              <w:pStyle w:val="1"/>
              <w:tabs>
                <w:tab w:val="center" w:pos="9072"/>
              </w:tabs>
              <w:spacing w:line="276" w:lineRule="auto"/>
              <w:jc w:val="center"/>
              <w:rPr>
                <w:b/>
                <w:sz w:val="28"/>
                <w:szCs w:val="28"/>
              </w:rPr>
            </w:pPr>
            <w:r>
              <w:rPr>
                <w:b/>
                <w:sz w:val="28"/>
                <w:szCs w:val="28"/>
              </w:rPr>
              <w:t>16</w:t>
            </w:r>
          </w:p>
        </w:tc>
      </w:tr>
      <w:tr w:rsidR="00671484" w:rsidRPr="00916A1A" w14:paraId="339B686E" w14:textId="77777777" w:rsidTr="00CE4E34">
        <w:tc>
          <w:tcPr>
            <w:tcW w:w="8307" w:type="dxa"/>
          </w:tcPr>
          <w:p w14:paraId="47899A09" w14:textId="40501D78"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«Кружки и секции».</w:t>
            </w:r>
          </w:p>
        </w:tc>
        <w:tc>
          <w:tcPr>
            <w:tcW w:w="1038" w:type="dxa"/>
          </w:tcPr>
          <w:p w14:paraId="04E72C4E" w14:textId="657A5E5F" w:rsidR="00671484" w:rsidRPr="00916A1A" w:rsidRDefault="00CE4E34" w:rsidP="00AF0DFA">
            <w:pPr>
              <w:pStyle w:val="1"/>
              <w:tabs>
                <w:tab w:val="center" w:pos="9072"/>
              </w:tabs>
              <w:spacing w:line="276" w:lineRule="auto"/>
              <w:jc w:val="center"/>
              <w:rPr>
                <w:b/>
                <w:sz w:val="28"/>
                <w:szCs w:val="28"/>
              </w:rPr>
            </w:pPr>
            <w:r>
              <w:rPr>
                <w:b/>
                <w:sz w:val="28"/>
                <w:szCs w:val="28"/>
              </w:rPr>
              <w:t>16</w:t>
            </w:r>
          </w:p>
        </w:tc>
      </w:tr>
      <w:tr w:rsidR="00671484" w:rsidRPr="00916A1A" w14:paraId="68660693" w14:textId="77777777" w:rsidTr="00CE4E34">
        <w:tc>
          <w:tcPr>
            <w:tcW w:w="8307" w:type="dxa"/>
          </w:tcPr>
          <w:p w14:paraId="7A755B26" w14:textId="601CF7E8"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«Цифровая и медиа - среда»</w:t>
            </w:r>
          </w:p>
        </w:tc>
        <w:tc>
          <w:tcPr>
            <w:tcW w:w="1038" w:type="dxa"/>
          </w:tcPr>
          <w:p w14:paraId="0336CD13" w14:textId="22834CE9" w:rsidR="00671484" w:rsidRPr="00916A1A" w:rsidRDefault="00CE4E34" w:rsidP="00AF0DFA">
            <w:pPr>
              <w:pStyle w:val="1"/>
              <w:tabs>
                <w:tab w:val="center" w:pos="9072"/>
              </w:tabs>
              <w:spacing w:line="276" w:lineRule="auto"/>
              <w:jc w:val="center"/>
              <w:rPr>
                <w:b/>
                <w:sz w:val="28"/>
                <w:szCs w:val="28"/>
              </w:rPr>
            </w:pPr>
            <w:r>
              <w:rPr>
                <w:b/>
                <w:sz w:val="28"/>
                <w:szCs w:val="28"/>
              </w:rPr>
              <w:t>17</w:t>
            </w:r>
          </w:p>
        </w:tc>
      </w:tr>
      <w:tr w:rsidR="00671484" w:rsidRPr="00916A1A" w14:paraId="38DE4F2F" w14:textId="77777777" w:rsidTr="00CE4E34">
        <w:tc>
          <w:tcPr>
            <w:tcW w:w="8307" w:type="dxa"/>
          </w:tcPr>
          <w:p w14:paraId="07986C68" w14:textId="7F3C534A" w:rsidR="00671484" w:rsidRPr="00916A1A" w:rsidRDefault="004220EE" w:rsidP="00CE4E34">
            <w:pPr>
              <w:pStyle w:val="1"/>
              <w:tabs>
                <w:tab w:val="center" w:pos="9072"/>
              </w:tabs>
              <w:spacing w:line="276" w:lineRule="auto"/>
              <w:jc w:val="both"/>
              <w:rPr>
                <w:b/>
                <w:sz w:val="28"/>
                <w:szCs w:val="28"/>
              </w:rPr>
            </w:pPr>
            <w:r w:rsidRPr="00916A1A">
              <w:rPr>
                <w:b/>
                <w:sz w:val="28"/>
                <w:szCs w:val="28"/>
              </w:rPr>
              <w:t>М</w:t>
            </w:r>
            <w:r w:rsidR="00916A1A">
              <w:rPr>
                <w:b/>
                <w:sz w:val="28"/>
                <w:szCs w:val="28"/>
              </w:rPr>
              <w:t>одуль «Проектная деятельность».</w:t>
            </w:r>
          </w:p>
        </w:tc>
        <w:tc>
          <w:tcPr>
            <w:tcW w:w="1038" w:type="dxa"/>
          </w:tcPr>
          <w:p w14:paraId="7D83804F" w14:textId="222A5DCA" w:rsidR="00671484" w:rsidRPr="00916A1A" w:rsidRDefault="00CE4E34" w:rsidP="00AF0DFA">
            <w:pPr>
              <w:pStyle w:val="1"/>
              <w:tabs>
                <w:tab w:val="center" w:pos="9072"/>
              </w:tabs>
              <w:spacing w:line="276" w:lineRule="auto"/>
              <w:jc w:val="center"/>
              <w:rPr>
                <w:b/>
                <w:sz w:val="28"/>
                <w:szCs w:val="28"/>
              </w:rPr>
            </w:pPr>
            <w:r>
              <w:rPr>
                <w:b/>
                <w:sz w:val="28"/>
                <w:szCs w:val="28"/>
              </w:rPr>
              <w:t>18</w:t>
            </w:r>
          </w:p>
        </w:tc>
      </w:tr>
      <w:tr w:rsidR="00671484" w:rsidRPr="00916A1A" w14:paraId="1B886D67" w14:textId="77777777" w:rsidTr="00CE4E34">
        <w:tc>
          <w:tcPr>
            <w:tcW w:w="8307" w:type="dxa"/>
          </w:tcPr>
          <w:p w14:paraId="5FB75D0F" w14:textId="61C7D05B" w:rsidR="00671484" w:rsidRPr="00916A1A" w:rsidRDefault="004220EE" w:rsidP="00CE4E34">
            <w:pPr>
              <w:pStyle w:val="1"/>
              <w:tabs>
                <w:tab w:val="center" w:pos="9072"/>
              </w:tabs>
              <w:spacing w:line="276" w:lineRule="auto"/>
              <w:jc w:val="both"/>
              <w:rPr>
                <w:b/>
                <w:sz w:val="28"/>
                <w:szCs w:val="28"/>
              </w:rPr>
            </w:pPr>
            <w:r w:rsidRPr="00916A1A">
              <w:rPr>
                <w:b/>
                <w:sz w:val="28"/>
                <w:szCs w:val="28"/>
              </w:rPr>
              <w:t>Модуль «Детская дипломатия и меж</w:t>
            </w:r>
            <w:r w:rsidR="00916A1A">
              <w:rPr>
                <w:b/>
                <w:sz w:val="28"/>
                <w:szCs w:val="28"/>
              </w:rPr>
              <w:t>дународные отношения»</w:t>
            </w:r>
          </w:p>
        </w:tc>
        <w:tc>
          <w:tcPr>
            <w:tcW w:w="1038" w:type="dxa"/>
          </w:tcPr>
          <w:p w14:paraId="187A0116" w14:textId="4E5CCB60" w:rsidR="00671484" w:rsidRPr="00916A1A" w:rsidRDefault="00CE4E34" w:rsidP="00AF0DFA">
            <w:pPr>
              <w:pStyle w:val="1"/>
              <w:tabs>
                <w:tab w:val="center" w:pos="9072"/>
              </w:tabs>
              <w:spacing w:line="276" w:lineRule="auto"/>
              <w:jc w:val="center"/>
              <w:rPr>
                <w:b/>
                <w:sz w:val="28"/>
                <w:szCs w:val="28"/>
              </w:rPr>
            </w:pPr>
            <w:r>
              <w:rPr>
                <w:b/>
                <w:sz w:val="28"/>
                <w:szCs w:val="28"/>
              </w:rPr>
              <w:t>18</w:t>
            </w:r>
          </w:p>
        </w:tc>
      </w:tr>
      <w:tr w:rsidR="00671484" w:rsidRPr="00916A1A" w14:paraId="1BD92662" w14:textId="77777777" w:rsidTr="00CE4E34">
        <w:tc>
          <w:tcPr>
            <w:tcW w:w="8307" w:type="dxa"/>
          </w:tcPr>
          <w:p w14:paraId="76AD5013" w14:textId="49912A7E" w:rsidR="00671484" w:rsidRPr="00916A1A" w:rsidRDefault="00916A1A" w:rsidP="00CE4E34">
            <w:pPr>
              <w:pStyle w:val="1"/>
              <w:tabs>
                <w:tab w:val="center" w:pos="9072"/>
              </w:tabs>
              <w:spacing w:line="276" w:lineRule="auto"/>
              <w:jc w:val="both"/>
              <w:rPr>
                <w:b/>
                <w:sz w:val="28"/>
                <w:szCs w:val="28"/>
              </w:rPr>
            </w:pPr>
            <w:r>
              <w:rPr>
                <w:b/>
                <w:sz w:val="28"/>
                <w:szCs w:val="28"/>
              </w:rPr>
              <w:t>Уровни реализации содержания</w:t>
            </w:r>
          </w:p>
        </w:tc>
        <w:tc>
          <w:tcPr>
            <w:tcW w:w="1038" w:type="dxa"/>
          </w:tcPr>
          <w:p w14:paraId="71E5E6EE" w14:textId="58F2F62B" w:rsidR="00671484" w:rsidRPr="00916A1A" w:rsidRDefault="00CE4E34" w:rsidP="00AF0DFA">
            <w:pPr>
              <w:pStyle w:val="1"/>
              <w:tabs>
                <w:tab w:val="center" w:pos="9072"/>
              </w:tabs>
              <w:spacing w:line="276" w:lineRule="auto"/>
              <w:jc w:val="center"/>
              <w:rPr>
                <w:b/>
                <w:sz w:val="28"/>
                <w:szCs w:val="28"/>
              </w:rPr>
            </w:pPr>
            <w:r>
              <w:rPr>
                <w:b/>
                <w:sz w:val="28"/>
                <w:szCs w:val="28"/>
              </w:rPr>
              <w:t>19</w:t>
            </w:r>
          </w:p>
        </w:tc>
      </w:tr>
      <w:tr w:rsidR="00671484" w:rsidRPr="00916A1A" w14:paraId="3FBAACD9" w14:textId="77777777" w:rsidTr="00CE4E34">
        <w:tc>
          <w:tcPr>
            <w:tcW w:w="8307" w:type="dxa"/>
          </w:tcPr>
          <w:p w14:paraId="28328AA0" w14:textId="737CDE45" w:rsidR="00671484" w:rsidRPr="00916A1A" w:rsidRDefault="004220EE" w:rsidP="00CE4E34">
            <w:pPr>
              <w:pStyle w:val="1"/>
              <w:tabs>
                <w:tab w:val="center" w:pos="9072"/>
              </w:tabs>
              <w:spacing w:line="276" w:lineRule="auto"/>
              <w:jc w:val="both"/>
              <w:rPr>
                <w:b/>
                <w:sz w:val="28"/>
                <w:szCs w:val="28"/>
              </w:rPr>
            </w:pPr>
            <w:r w:rsidRPr="00916A1A">
              <w:rPr>
                <w:b/>
                <w:sz w:val="28"/>
                <w:szCs w:val="28"/>
              </w:rPr>
              <w:t>Раздел IV. Организаци</w:t>
            </w:r>
            <w:r w:rsidR="00916A1A">
              <w:rPr>
                <w:b/>
                <w:sz w:val="28"/>
                <w:szCs w:val="28"/>
              </w:rPr>
              <w:t xml:space="preserve">я воспитательной деятельности. </w:t>
            </w:r>
          </w:p>
        </w:tc>
        <w:tc>
          <w:tcPr>
            <w:tcW w:w="1038" w:type="dxa"/>
          </w:tcPr>
          <w:p w14:paraId="35FCD66C" w14:textId="7BDAB6B8" w:rsidR="00671484" w:rsidRPr="00916A1A" w:rsidRDefault="00CE4E34" w:rsidP="00AF0DFA">
            <w:pPr>
              <w:pStyle w:val="1"/>
              <w:tabs>
                <w:tab w:val="center" w:pos="9072"/>
              </w:tabs>
              <w:spacing w:line="276" w:lineRule="auto"/>
              <w:jc w:val="center"/>
              <w:rPr>
                <w:b/>
                <w:sz w:val="28"/>
                <w:szCs w:val="28"/>
              </w:rPr>
            </w:pPr>
            <w:r>
              <w:rPr>
                <w:b/>
                <w:sz w:val="28"/>
                <w:szCs w:val="28"/>
              </w:rPr>
              <w:t>21</w:t>
            </w:r>
          </w:p>
        </w:tc>
      </w:tr>
      <w:tr w:rsidR="00671484" w:rsidRPr="00916A1A" w14:paraId="0507056B" w14:textId="77777777" w:rsidTr="00CE4E34">
        <w:tc>
          <w:tcPr>
            <w:tcW w:w="8307" w:type="dxa"/>
          </w:tcPr>
          <w:p w14:paraId="18369B20" w14:textId="09552715" w:rsidR="00671484" w:rsidRPr="00916A1A" w:rsidRDefault="009E647D" w:rsidP="00CE4E34">
            <w:pPr>
              <w:pStyle w:val="1"/>
              <w:tabs>
                <w:tab w:val="center" w:pos="9072"/>
              </w:tabs>
              <w:spacing w:line="276" w:lineRule="auto"/>
              <w:jc w:val="both"/>
              <w:rPr>
                <w:b/>
                <w:sz w:val="28"/>
                <w:szCs w:val="28"/>
              </w:rPr>
            </w:pPr>
            <w:r>
              <w:rPr>
                <w:b/>
                <w:sz w:val="28"/>
                <w:szCs w:val="28"/>
              </w:rPr>
              <w:t>Условия</w:t>
            </w:r>
            <w:r w:rsidR="00916A1A">
              <w:rPr>
                <w:b/>
                <w:sz w:val="28"/>
                <w:szCs w:val="28"/>
              </w:rPr>
              <w:t xml:space="preserve"> реализации программы </w:t>
            </w:r>
          </w:p>
        </w:tc>
        <w:tc>
          <w:tcPr>
            <w:tcW w:w="1038" w:type="dxa"/>
          </w:tcPr>
          <w:p w14:paraId="01E9E51C" w14:textId="10A0AEA7" w:rsidR="00671484" w:rsidRPr="00916A1A" w:rsidRDefault="00CE4E34" w:rsidP="00AF0DFA">
            <w:pPr>
              <w:pStyle w:val="1"/>
              <w:tabs>
                <w:tab w:val="center" w:pos="9072"/>
              </w:tabs>
              <w:spacing w:line="276" w:lineRule="auto"/>
              <w:jc w:val="center"/>
              <w:rPr>
                <w:b/>
                <w:sz w:val="28"/>
                <w:szCs w:val="28"/>
              </w:rPr>
            </w:pPr>
            <w:r>
              <w:rPr>
                <w:b/>
                <w:sz w:val="28"/>
                <w:szCs w:val="28"/>
              </w:rPr>
              <w:t>23</w:t>
            </w:r>
          </w:p>
        </w:tc>
      </w:tr>
      <w:tr w:rsidR="00671484" w:rsidRPr="00916A1A" w14:paraId="04868645" w14:textId="77777777" w:rsidTr="00CE4E34">
        <w:tc>
          <w:tcPr>
            <w:tcW w:w="8307" w:type="dxa"/>
          </w:tcPr>
          <w:p w14:paraId="11706EDB" w14:textId="3C31D2A9" w:rsidR="00671484" w:rsidRPr="00916A1A" w:rsidRDefault="009E647D" w:rsidP="00CE4E34">
            <w:pPr>
              <w:pStyle w:val="1"/>
              <w:tabs>
                <w:tab w:val="center" w:pos="9072"/>
              </w:tabs>
              <w:spacing w:line="276" w:lineRule="auto"/>
              <w:jc w:val="both"/>
              <w:rPr>
                <w:b/>
                <w:sz w:val="28"/>
                <w:szCs w:val="28"/>
              </w:rPr>
            </w:pPr>
            <w:r>
              <w:rPr>
                <w:b/>
                <w:sz w:val="28"/>
                <w:szCs w:val="28"/>
              </w:rPr>
              <w:t>Раздел V. Методы а</w:t>
            </w:r>
            <w:r w:rsidR="004220EE" w:rsidRPr="00916A1A">
              <w:rPr>
                <w:b/>
                <w:sz w:val="28"/>
                <w:szCs w:val="28"/>
              </w:rPr>
              <w:t>нализ</w:t>
            </w:r>
            <w:r>
              <w:rPr>
                <w:b/>
                <w:sz w:val="28"/>
                <w:szCs w:val="28"/>
              </w:rPr>
              <w:t>а</w:t>
            </w:r>
            <w:r w:rsidR="004220EE" w:rsidRPr="00916A1A">
              <w:rPr>
                <w:b/>
                <w:sz w:val="28"/>
                <w:szCs w:val="28"/>
              </w:rPr>
              <w:t xml:space="preserve"> воспитательного процесса и результатов воспитания</w:t>
            </w:r>
          </w:p>
        </w:tc>
        <w:tc>
          <w:tcPr>
            <w:tcW w:w="1038" w:type="dxa"/>
          </w:tcPr>
          <w:p w14:paraId="215993C4" w14:textId="7CB1FB41" w:rsidR="00671484" w:rsidRPr="00916A1A" w:rsidRDefault="00CE4E34" w:rsidP="00AF0DFA">
            <w:pPr>
              <w:pStyle w:val="1"/>
              <w:tabs>
                <w:tab w:val="center" w:pos="9072"/>
              </w:tabs>
              <w:spacing w:line="276" w:lineRule="auto"/>
              <w:jc w:val="center"/>
              <w:rPr>
                <w:b/>
                <w:sz w:val="28"/>
                <w:szCs w:val="28"/>
              </w:rPr>
            </w:pPr>
            <w:r>
              <w:rPr>
                <w:b/>
                <w:sz w:val="28"/>
                <w:szCs w:val="28"/>
              </w:rPr>
              <w:t>26</w:t>
            </w:r>
          </w:p>
        </w:tc>
      </w:tr>
      <w:tr w:rsidR="00671484" w:rsidRPr="00916A1A" w14:paraId="74CFB27C" w14:textId="77777777" w:rsidTr="00CE4E34">
        <w:tc>
          <w:tcPr>
            <w:tcW w:w="8307" w:type="dxa"/>
          </w:tcPr>
          <w:p w14:paraId="7FB6FAD2" w14:textId="139E3DC5" w:rsidR="00671484" w:rsidRPr="00916A1A" w:rsidRDefault="009E647D" w:rsidP="00CE4E34">
            <w:pPr>
              <w:pStyle w:val="1"/>
              <w:tabs>
                <w:tab w:val="center" w:pos="9072"/>
              </w:tabs>
              <w:spacing w:line="276" w:lineRule="auto"/>
              <w:jc w:val="both"/>
              <w:rPr>
                <w:b/>
                <w:sz w:val="28"/>
                <w:szCs w:val="28"/>
              </w:rPr>
            </w:pPr>
            <w:r>
              <w:rPr>
                <w:b/>
                <w:sz w:val="28"/>
                <w:szCs w:val="28"/>
              </w:rPr>
              <w:t>Ожидаемые результаты</w:t>
            </w:r>
            <w:r w:rsidR="004220EE" w:rsidRPr="00916A1A">
              <w:rPr>
                <w:b/>
                <w:sz w:val="28"/>
                <w:szCs w:val="28"/>
              </w:rPr>
              <w:t xml:space="preserve"> воспитательного процесса.</w:t>
            </w:r>
          </w:p>
        </w:tc>
        <w:tc>
          <w:tcPr>
            <w:tcW w:w="1038" w:type="dxa"/>
          </w:tcPr>
          <w:p w14:paraId="29C139B6" w14:textId="5300F0C9" w:rsidR="00671484" w:rsidRPr="00916A1A" w:rsidRDefault="00CE4E34" w:rsidP="00AF0DFA">
            <w:pPr>
              <w:pStyle w:val="1"/>
              <w:tabs>
                <w:tab w:val="center" w:pos="9072"/>
              </w:tabs>
              <w:spacing w:line="276" w:lineRule="auto"/>
              <w:jc w:val="center"/>
              <w:rPr>
                <w:b/>
                <w:sz w:val="28"/>
                <w:szCs w:val="28"/>
              </w:rPr>
            </w:pPr>
            <w:r>
              <w:rPr>
                <w:b/>
                <w:sz w:val="28"/>
                <w:szCs w:val="28"/>
              </w:rPr>
              <w:t>29</w:t>
            </w:r>
          </w:p>
        </w:tc>
      </w:tr>
      <w:tr w:rsidR="00671484" w:rsidRPr="00916A1A" w14:paraId="0DB224CF" w14:textId="77777777" w:rsidTr="00CE4E34">
        <w:tc>
          <w:tcPr>
            <w:tcW w:w="8307" w:type="dxa"/>
          </w:tcPr>
          <w:p w14:paraId="1685694C" w14:textId="5A17FDFF" w:rsidR="00671484" w:rsidRPr="00916A1A" w:rsidRDefault="009E647D" w:rsidP="00CE4E34">
            <w:pPr>
              <w:pStyle w:val="1"/>
              <w:tabs>
                <w:tab w:val="center" w:pos="9072"/>
              </w:tabs>
              <w:spacing w:line="276" w:lineRule="auto"/>
              <w:jc w:val="both"/>
              <w:rPr>
                <w:b/>
                <w:sz w:val="28"/>
                <w:szCs w:val="28"/>
              </w:rPr>
            </w:pPr>
            <w:r w:rsidRPr="00916A1A">
              <w:rPr>
                <w:b/>
                <w:sz w:val="28"/>
                <w:szCs w:val="28"/>
              </w:rPr>
              <w:t>Раздел VII.</w:t>
            </w:r>
            <w:r>
              <w:rPr>
                <w:b/>
                <w:sz w:val="28"/>
                <w:szCs w:val="28"/>
              </w:rPr>
              <w:t xml:space="preserve"> Анализ воспитательного процесса и результатов деятельности</w:t>
            </w:r>
          </w:p>
        </w:tc>
        <w:tc>
          <w:tcPr>
            <w:tcW w:w="1038" w:type="dxa"/>
          </w:tcPr>
          <w:p w14:paraId="17255171" w14:textId="662238BE" w:rsidR="00671484" w:rsidRPr="00916A1A" w:rsidRDefault="00CE4E34" w:rsidP="00AF0DFA">
            <w:pPr>
              <w:pStyle w:val="1"/>
              <w:tabs>
                <w:tab w:val="center" w:pos="9072"/>
              </w:tabs>
              <w:spacing w:line="276" w:lineRule="auto"/>
              <w:jc w:val="center"/>
              <w:rPr>
                <w:b/>
                <w:sz w:val="28"/>
                <w:szCs w:val="28"/>
              </w:rPr>
            </w:pPr>
            <w:r>
              <w:rPr>
                <w:b/>
                <w:sz w:val="28"/>
                <w:szCs w:val="28"/>
              </w:rPr>
              <w:t>30</w:t>
            </w:r>
          </w:p>
        </w:tc>
      </w:tr>
    </w:tbl>
    <w:p w14:paraId="6B3A1F92" w14:textId="51756589" w:rsidR="00916A1A" w:rsidRPr="00916A1A" w:rsidRDefault="00916A1A" w:rsidP="003B6301">
      <w:pPr>
        <w:pStyle w:val="1"/>
        <w:tabs>
          <w:tab w:val="center" w:pos="9072"/>
        </w:tabs>
        <w:spacing w:line="276" w:lineRule="auto"/>
        <w:ind w:firstLine="709"/>
        <w:jc w:val="both"/>
        <w:rPr>
          <w:b/>
          <w:sz w:val="28"/>
          <w:szCs w:val="28"/>
        </w:rPr>
      </w:pPr>
    </w:p>
    <w:p w14:paraId="1FC516E2" w14:textId="77777777" w:rsidR="00916A1A" w:rsidRPr="00916A1A" w:rsidRDefault="00916A1A" w:rsidP="003B6301">
      <w:pPr>
        <w:widowControl/>
        <w:spacing w:line="276" w:lineRule="auto"/>
        <w:ind w:firstLine="709"/>
        <w:jc w:val="both"/>
        <w:rPr>
          <w:rFonts w:ascii="Times New Roman" w:eastAsia="Times New Roman" w:hAnsi="Times New Roman" w:cs="Times New Roman"/>
          <w:b/>
          <w:color w:val="auto"/>
          <w:sz w:val="28"/>
          <w:szCs w:val="28"/>
          <w:lang w:eastAsia="en-US"/>
        </w:rPr>
      </w:pPr>
      <w:r w:rsidRPr="00916A1A">
        <w:rPr>
          <w:rFonts w:ascii="Times New Roman" w:hAnsi="Times New Roman" w:cs="Times New Roman"/>
          <w:b/>
          <w:sz w:val="28"/>
          <w:szCs w:val="28"/>
        </w:rPr>
        <w:br w:type="page"/>
      </w:r>
    </w:p>
    <w:p w14:paraId="28C227EE" w14:textId="65DCAF4C" w:rsidR="00D8140F" w:rsidRPr="00916A1A" w:rsidRDefault="00F82842" w:rsidP="003B6301">
      <w:pPr>
        <w:tabs>
          <w:tab w:val="center" w:pos="9072"/>
        </w:tabs>
        <w:spacing w:line="276" w:lineRule="auto"/>
        <w:ind w:firstLine="709"/>
        <w:jc w:val="center"/>
        <w:rPr>
          <w:rFonts w:ascii="Times New Roman" w:hAnsi="Times New Roman" w:cs="Times New Roman"/>
          <w:b/>
          <w:sz w:val="28"/>
          <w:szCs w:val="28"/>
        </w:rPr>
      </w:pPr>
      <w:bookmarkStart w:id="0" w:name="bookmark8"/>
      <w:r w:rsidRPr="00916A1A">
        <w:rPr>
          <w:rFonts w:ascii="Times New Roman" w:hAnsi="Times New Roman" w:cs="Times New Roman"/>
          <w:b/>
          <w:sz w:val="28"/>
          <w:szCs w:val="28"/>
          <w:lang w:val="en-US"/>
        </w:rPr>
        <w:lastRenderedPageBreak/>
        <w:t>I</w:t>
      </w:r>
      <w:r w:rsidRPr="00916A1A">
        <w:rPr>
          <w:rFonts w:ascii="Times New Roman" w:hAnsi="Times New Roman" w:cs="Times New Roman"/>
          <w:b/>
          <w:sz w:val="28"/>
          <w:szCs w:val="28"/>
        </w:rPr>
        <w:t>.Общие положения</w:t>
      </w:r>
      <w:bookmarkEnd w:id="0"/>
    </w:p>
    <w:p w14:paraId="312EEC75" w14:textId="77777777" w:rsidR="00ED39D2" w:rsidRPr="00ED39D2"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bookmarkStart w:id="1" w:name="_Hlk222400390"/>
      <w:r w:rsidRPr="00ED39D2">
        <w:rPr>
          <w:rFonts w:ascii="Times New Roman" w:hAnsi="Times New Roman" w:cs="Times New Roman"/>
          <w:sz w:val="28"/>
          <w:szCs w:val="28"/>
        </w:rPr>
        <w:t xml:space="preserve">Программа воспитательной работы городского </w:t>
      </w:r>
      <w:r w:rsidR="00574EE5" w:rsidRPr="00ED39D2">
        <w:rPr>
          <w:rFonts w:ascii="Times New Roman" w:hAnsi="Times New Roman" w:cs="Times New Roman"/>
          <w:sz w:val="28"/>
          <w:szCs w:val="28"/>
        </w:rPr>
        <w:t xml:space="preserve">военно-патриотического лагеря </w:t>
      </w:r>
      <w:r w:rsidRPr="00ED39D2">
        <w:rPr>
          <w:rFonts w:ascii="Times New Roman" w:hAnsi="Times New Roman" w:cs="Times New Roman"/>
          <w:sz w:val="28"/>
          <w:szCs w:val="28"/>
        </w:rPr>
        <w:t xml:space="preserve">с </w:t>
      </w:r>
      <w:r w:rsidR="00574EE5" w:rsidRPr="00ED39D2">
        <w:rPr>
          <w:rFonts w:ascii="Times New Roman" w:hAnsi="Times New Roman" w:cs="Times New Roman"/>
          <w:sz w:val="28"/>
          <w:szCs w:val="28"/>
        </w:rPr>
        <w:t>круглосуточным</w:t>
      </w:r>
      <w:r w:rsidRPr="00ED39D2">
        <w:rPr>
          <w:rFonts w:ascii="Times New Roman" w:hAnsi="Times New Roman" w:cs="Times New Roman"/>
          <w:sz w:val="28"/>
          <w:szCs w:val="28"/>
        </w:rPr>
        <w:t xml:space="preserve"> пребыванием детей «</w:t>
      </w:r>
      <w:r w:rsidR="00CF2846" w:rsidRPr="00ED39D2">
        <w:rPr>
          <w:rFonts w:ascii="Times New Roman" w:hAnsi="Times New Roman" w:cs="Times New Roman"/>
          <w:sz w:val="28"/>
          <w:szCs w:val="28"/>
        </w:rPr>
        <w:t>Мальчишки Севера</w:t>
      </w:r>
      <w:r w:rsidRPr="00ED39D2">
        <w:rPr>
          <w:rFonts w:ascii="Times New Roman" w:hAnsi="Times New Roman" w:cs="Times New Roman"/>
          <w:sz w:val="28"/>
          <w:szCs w:val="28"/>
        </w:rPr>
        <w:t>»</w:t>
      </w:r>
      <w:r w:rsidR="00567AC8" w:rsidRPr="00ED39D2">
        <w:rPr>
          <w:rFonts w:ascii="Times New Roman" w:hAnsi="Times New Roman" w:cs="Times New Roman"/>
          <w:sz w:val="28"/>
          <w:szCs w:val="28"/>
        </w:rPr>
        <w:t xml:space="preserve"> (далее – ВПЛ «</w:t>
      </w:r>
      <w:r w:rsidR="00CF2846" w:rsidRPr="00ED39D2">
        <w:rPr>
          <w:rFonts w:ascii="Times New Roman" w:hAnsi="Times New Roman" w:cs="Times New Roman"/>
          <w:sz w:val="28"/>
          <w:szCs w:val="28"/>
        </w:rPr>
        <w:t>Мальчишки Севера</w:t>
      </w:r>
      <w:r w:rsidR="00567AC8" w:rsidRPr="00ED39D2">
        <w:rPr>
          <w:rFonts w:ascii="Times New Roman" w:hAnsi="Times New Roman" w:cs="Times New Roman"/>
          <w:sz w:val="28"/>
          <w:szCs w:val="28"/>
        </w:rPr>
        <w:t>»)</w:t>
      </w:r>
      <w:r w:rsidRPr="00ED39D2">
        <w:rPr>
          <w:rFonts w:ascii="Times New Roman" w:hAnsi="Times New Roman" w:cs="Times New Roman"/>
          <w:sz w:val="28"/>
          <w:szCs w:val="28"/>
        </w:rPr>
        <w:t xml:space="preserve"> на базе МБОУ «СШ</w:t>
      </w:r>
      <w:r w:rsidR="00950F9A" w:rsidRPr="00ED39D2">
        <w:rPr>
          <w:rFonts w:ascii="Times New Roman" w:hAnsi="Times New Roman" w:cs="Times New Roman"/>
          <w:sz w:val="28"/>
          <w:szCs w:val="28"/>
        </w:rPr>
        <w:t xml:space="preserve"> </w:t>
      </w:r>
      <w:r w:rsidRPr="00ED39D2">
        <w:rPr>
          <w:rFonts w:ascii="Times New Roman" w:hAnsi="Times New Roman" w:cs="Times New Roman"/>
          <w:sz w:val="28"/>
          <w:szCs w:val="28"/>
        </w:rPr>
        <w:t xml:space="preserve">№ </w:t>
      </w:r>
      <w:r w:rsidR="00574EE5" w:rsidRPr="00ED39D2">
        <w:rPr>
          <w:rFonts w:ascii="Times New Roman" w:hAnsi="Times New Roman" w:cs="Times New Roman"/>
          <w:sz w:val="28"/>
          <w:szCs w:val="28"/>
        </w:rPr>
        <w:t>9</w:t>
      </w:r>
      <w:r w:rsidRPr="00ED39D2">
        <w:rPr>
          <w:rFonts w:ascii="Times New Roman" w:hAnsi="Times New Roman" w:cs="Times New Roman"/>
          <w:sz w:val="28"/>
          <w:szCs w:val="28"/>
        </w:rPr>
        <w:t>» (далее - Программа) разработана в соответствии с Федеральным законом от 28.12.2024 №543-ФЗ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 209 от 17.03.2025</w:t>
      </w:r>
      <w:r w:rsidR="00AA0B2E" w:rsidRPr="00ED39D2">
        <w:rPr>
          <w:rFonts w:ascii="Times New Roman" w:hAnsi="Times New Roman" w:cs="Times New Roman"/>
          <w:sz w:val="28"/>
          <w:szCs w:val="28"/>
        </w:rPr>
        <w:t>г</w:t>
      </w:r>
      <w:r w:rsidRPr="00ED39D2">
        <w:rPr>
          <w:rFonts w:ascii="Times New Roman" w:hAnsi="Times New Roman" w:cs="Times New Roman"/>
          <w:sz w:val="28"/>
          <w:szCs w:val="28"/>
        </w:rPr>
        <w:t xml:space="preserve">. </w:t>
      </w:r>
      <w:bookmarkEnd w:id="1"/>
    </w:p>
    <w:p w14:paraId="33755E73" w14:textId="77777777" w:rsidR="00ED39D2" w:rsidRPr="00ED39D2"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ED39D2">
        <w:rPr>
          <w:rFonts w:ascii="Times New Roman" w:hAnsi="Times New Roman" w:cs="Times New Roman"/>
          <w:sz w:val="28"/>
          <w:szCs w:val="28"/>
        </w:rPr>
        <w:t xml:space="preserve">Данная Программа обеспечивает единство воспитательного пространства, ценностно-целевого содержания воспитания и воспитательной деятельности в </w:t>
      </w:r>
      <w:r w:rsidR="00567AC8" w:rsidRPr="00ED39D2">
        <w:rPr>
          <w:rFonts w:ascii="Times New Roman" w:hAnsi="Times New Roman" w:cs="Times New Roman"/>
          <w:sz w:val="28"/>
          <w:szCs w:val="28"/>
        </w:rPr>
        <w:t>ВПЛ «</w:t>
      </w:r>
      <w:r w:rsidR="00CF2846" w:rsidRPr="00ED39D2">
        <w:rPr>
          <w:rFonts w:ascii="Times New Roman" w:hAnsi="Times New Roman" w:cs="Times New Roman"/>
          <w:sz w:val="28"/>
          <w:szCs w:val="28"/>
        </w:rPr>
        <w:t>Мальчишки Севера</w:t>
      </w:r>
      <w:r w:rsidR="00567AC8" w:rsidRPr="00ED39D2">
        <w:rPr>
          <w:rFonts w:ascii="Times New Roman" w:hAnsi="Times New Roman" w:cs="Times New Roman"/>
          <w:sz w:val="28"/>
          <w:szCs w:val="28"/>
        </w:rPr>
        <w:t>»</w:t>
      </w:r>
      <w:r w:rsidR="00ED39D2" w:rsidRPr="00ED39D2">
        <w:rPr>
          <w:rFonts w:ascii="Times New Roman" w:hAnsi="Times New Roman" w:cs="Times New Roman"/>
          <w:sz w:val="28"/>
          <w:szCs w:val="28"/>
        </w:rPr>
        <w:t xml:space="preserve">. </w:t>
      </w:r>
    </w:p>
    <w:p w14:paraId="6C4ECB57" w14:textId="77777777" w:rsidR="00ED39D2" w:rsidRPr="00ED39D2"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ED39D2">
        <w:rPr>
          <w:rFonts w:ascii="Times New Roman" w:hAnsi="Times New Roman" w:cs="Times New Roman"/>
          <w:sz w:val="28"/>
          <w:szCs w:val="28"/>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w:t>
      </w:r>
      <w:r w:rsidR="00ED39D2" w:rsidRPr="00ED39D2">
        <w:rPr>
          <w:rFonts w:ascii="Times New Roman" w:hAnsi="Times New Roman" w:cs="Times New Roman"/>
          <w:sz w:val="28"/>
          <w:szCs w:val="28"/>
        </w:rPr>
        <w:t xml:space="preserve">ений, единство народов России. </w:t>
      </w:r>
    </w:p>
    <w:p w14:paraId="3D10A383" w14:textId="77777777" w:rsidR="00ED39D2" w:rsidRPr="00ED39D2"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ED39D2">
        <w:rPr>
          <w:rFonts w:ascii="Times New Roman" w:hAnsi="Times New Roman" w:cs="Times New Roman"/>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w:t>
      </w:r>
      <w:r w:rsidR="00ED39D2" w:rsidRPr="00ED39D2">
        <w:rPr>
          <w:rFonts w:ascii="Times New Roman" w:hAnsi="Times New Roman" w:cs="Times New Roman"/>
          <w:sz w:val="28"/>
          <w:szCs w:val="28"/>
        </w:rPr>
        <w:t xml:space="preserve">о и психологического здоровья. </w:t>
      </w:r>
    </w:p>
    <w:p w14:paraId="4781F026" w14:textId="425D9DD3" w:rsidR="00F82842" w:rsidRPr="00ED39D2"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ED39D2">
        <w:rPr>
          <w:rFonts w:ascii="Times New Roman" w:hAnsi="Times New Roman" w:cs="Times New Roman"/>
          <w:sz w:val="28"/>
          <w:szCs w:val="28"/>
        </w:rPr>
        <w:t>Методологической основой разработки и реализации Программы воспитательной работы являются два основных подхода: системно-</w:t>
      </w:r>
      <w:proofErr w:type="spellStart"/>
      <w:r w:rsidRPr="00ED39D2">
        <w:rPr>
          <w:rFonts w:ascii="Times New Roman" w:hAnsi="Times New Roman" w:cs="Times New Roman"/>
          <w:sz w:val="28"/>
          <w:szCs w:val="28"/>
        </w:rPr>
        <w:t>деятельностный</w:t>
      </w:r>
      <w:proofErr w:type="spellEnd"/>
      <w:r w:rsidRPr="00ED39D2">
        <w:rPr>
          <w:rFonts w:ascii="Times New Roman" w:hAnsi="Times New Roman" w:cs="Times New Roman"/>
          <w:sz w:val="28"/>
          <w:szCs w:val="28"/>
        </w:rPr>
        <w:t xml:space="preserve"> и аксиологический. </w:t>
      </w:r>
    </w:p>
    <w:p w14:paraId="5EE6CEE6" w14:textId="1AB98551" w:rsidR="00F82842" w:rsidRPr="00ED39D2"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ED39D2">
        <w:rPr>
          <w:rFonts w:ascii="Times New Roman" w:hAnsi="Times New Roman" w:cs="Times New Roman"/>
          <w:sz w:val="28"/>
          <w:szCs w:val="28"/>
        </w:rPr>
        <w:t>Системно-</w:t>
      </w:r>
      <w:proofErr w:type="spellStart"/>
      <w:r w:rsidRPr="00ED39D2">
        <w:rPr>
          <w:rFonts w:ascii="Times New Roman" w:hAnsi="Times New Roman" w:cs="Times New Roman"/>
          <w:sz w:val="28"/>
          <w:szCs w:val="28"/>
        </w:rPr>
        <w:t>деятельностный</w:t>
      </w:r>
      <w:proofErr w:type="spellEnd"/>
      <w:r w:rsidRPr="00ED39D2">
        <w:rPr>
          <w:rFonts w:ascii="Times New Roman" w:hAnsi="Times New Roman" w:cs="Times New Roman"/>
          <w:sz w:val="28"/>
          <w:szCs w:val="28"/>
        </w:rP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w:t>
      </w:r>
      <w:r w:rsidR="00567AC8" w:rsidRPr="00ED39D2">
        <w:rPr>
          <w:rFonts w:ascii="Times New Roman" w:hAnsi="Times New Roman" w:cs="Times New Roman"/>
          <w:sz w:val="28"/>
          <w:szCs w:val="28"/>
        </w:rPr>
        <w:t>ВПЛ «</w:t>
      </w:r>
      <w:r w:rsidR="00CF2846" w:rsidRPr="00ED39D2">
        <w:rPr>
          <w:rFonts w:ascii="Times New Roman" w:hAnsi="Times New Roman" w:cs="Times New Roman"/>
          <w:sz w:val="28"/>
          <w:szCs w:val="28"/>
        </w:rPr>
        <w:t>Мальчишки Севера</w:t>
      </w:r>
      <w:r w:rsidR="00567AC8" w:rsidRPr="00ED39D2">
        <w:rPr>
          <w:rFonts w:ascii="Times New Roman" w:hAnsi="Times New Roman" w:cs="Times New Roman"/>
          <w:sz w:val="28"/>
          <w:szCs w:val="28"/>
        </w:rPr>
        <w:t>»</w:t>
      </w:r>
      <w:r w:rsidRPr="00ED39D2">
        <w:rPr>
          <w:rFonts w:ascii="Times New Roman" w:hAnsi="Times New Roman" w:cs="Times New Roman"/>
          <w:sz w:val="28"/>
          <w:szCs w:val="28"/>
        </w:rPr>
        <w:t>.</w:t>
      </w:r>
    </w:p>
    <w:p w14:paraId="5A14EB68" w14:textId="77777777" w:rsidR="00ED39D2" w:rsidRPr="00ED39D2"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ED39D2">
        <w:rPr>
          <w:rFonts w:ascii="Times New Roman" w:hAnsi="Times New Roman" w:cs="Times New Roman"/>
          <w:sz w:val="28"/>
          <w:szCs w:val="28"/>
        </w:rPr>
        <w:t xml:space="preserve">Аксиологический подход подразумевает систему педагогических техник и методов, которые способствуют развитию у детей и молодежи </w:t>
      </w:r>
      <w:r w:rsidRPr="00ED39D2">
        <w:rPr>
          <w:rFonts w:ascii="Times New Roman" w:hAnsi="Times New Roman" w:cs="Times New Roman"/>
          <w:sz w:val="28"/>
          <w:szCs w:val="28"/>
        </w:rPr>
        <w:lastRenderedPageBreak/>
        <w:t>нравственных качеств, ценностного восприятия мира, пониманию места ценностей в окружающей действительности, формированию стремлени</w:t>
      </w:r>
      <w:r w:rsidR="00ED39D2" w:rsidRPr="00ED39D2">
        <w:rPr>
          <w:rFonts w:ascii="Times New Roman" w:hAnsi="Times New Roman" w:cs="Times New Roman"/>
          <w:sz w:val="28"/>
          <w:szCs w:val="28"/>
        </w:rPr>
        <w:t xml:space="preserve">я к непрерывному саморазвитию. </w:t>
      </w:r>
    </w:p>
    <w:p w14:paraId="1F520054" w14:textId="6F97C913" w:rsidR="00F82842" w:rsidRPr="00ED39D2"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ED39D2">
        <w:rPr>
          <w:rFonts w:ascii="Times New Roman" w:hAnsi="Times New Roman" w:cs="Times New Roman"/>
          <w:sz w:val="28"/>
          <w:szCs w:val="28"/>
        </w:rPr>
        <w:t xml:space="preserve">Принципы реализации Программы: </w:t>
      </w:r>
    </w:p>
    <w:p w14:paraId="27E351F0" w14:textId="5AAFAC1B" w:rsidR="00F82842" w:rsidRPr="00ED39D2" w:rsidRDefault="00DD47AF" w:rsidP="003B6301">
      <w:pPr>
        <w:pStyle w:val="aa"/>
        <w:numPr>
          <w:ilvl w:val="1"/>
          <w:numId w:val="2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2842" w:rsidRPr="00ED39D2">
        <w:rPr>
          <w:rFonts w:ascii="Times New Roman" w:hAnsi="Times New Roman" w:cs="Times New Roman"/>
          <w:sz w:val="28"/>
          <w:szCs w:val="28"/>
        </w:rPr>
        <w:t xml:space="preserve">принцип единого целевого начала воспитательной деятельности;  </w:t>
      </w:r>
    </w:p>
    <w:p w14:paraId="56CB193C" w14:textId="307DDD72" w:rsidR="00F82842" w:rsidRPr="00ED39D2" w:rsidRDefault="00DD47AF" w:rsidP="003B6301">
      <w:pPr>
        <w:pStyle w:val="aa"/>
        <w:numPr>
          <w:ilvl w:val="1"/>
          <w:numId w:val="2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2842" w:rsidRPr="00ED39D2">
        <w:rPr>
          <w:rFonts w:ascii="Times New Roman" w:hAnsi="Times New Roman" w:cs="Times New Roman"/>
          <w:sz w:val="28"/>
          <w:szCs w:val="28"/>
        </w:rPr>
        <w:t xml:space="preserve">принцип </w:t>
      </w:r>
      <w:r w:rsidR="002B3ED9" w:rsidRPr="00ED39D2">
        <w:rPr>
          <w:rFonts w:ascii="Times New Roman" w:hAnsi="Times New Roman" w:cs="Times New Roman"/>
          <w:sz w:val="28"/>
          <w:szCs w:val="28"/>
        </w:rPr>
        <w:t xml:space="preserve">системности, непрерывности </w:t>
      </w:r>
      <w:r w:rsidR="00F82842" w:rsidRPr="00ED39D2">
        <w:rPr>
          <w:rFonts w:ascii="Times New Roman" w:hAnsi="Times New Roman" w:cs="Times New Roman"/>
          <w:sz w:val="28"/>
          <w:szCs w:val="28"/>
        </w:rPr>
        <w:t>и преемственност</w:t>
      </w:r>
      <w:r w:rsidR="002B3ED9" w:rsidRPr="00ED39D2">
        <w:rPr>
          <w:rFonts w:ascii="Times New Roman" w:hAnsi="Times New Roman" w:cs="Times New Roman"/>
          <w:sz w:val="28"/>
          <w:szCs w:val="28"/>
        </w:rPr>
        <w:t>и воспитательной деятельности;</w:t>
      </w:r>
    </w:p>
    <w:p w14:paraId="140268DD" w14:textId="4788D180" w:rsidR="00AA0B2E" w:rsidRPr="00ED39D2" w:rsidRDefault="00DD47AF" w:rsidP="003B6301">
      <w:pPr>
        <w:pStyle w:val="aa"/>
        <w:numPr>
          <w:ilvl w:val="1"/>
          <w:numId w:val="2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2842" w:rsidRPr="00ED39D2">
        <w:rPr>
          <w:rFonts w:ascii="Times New Roman" w:hAnsi="Times New Roman" w:cs="Times New Roman"/>
          <w:sz w:val="28"/>
          <w:szCs w:val="28"/>
        </w:rPr>
        <w:t>принцип единства концептуальных подходов</w:t>
      </w:r>
      <w:r w:rsidR="00567AC8" w:rsidRPr="00ED39D2">
        <w:rPr>
          <w:rFonts w:ascii="Times New Roman" w:hAnsi="Times New Roman" w:cs="Times New Roman"/>
          <w:sz w:val="28"/>
          <w:szCs w:val="28"/>
        </w:rPr>
        <w:t>, методов и форм воспитательной деятельности;</w:t>
      </w:r>
    </w:p>
    <w:p w14:paraId="715F530D" w14:textId="55605CDA" w:rsidR="00F82842" w:rsidRPr="00ED39D2" w:rsidRDefault="00DD47AF" w:rsidP="003B6301">
      <w:pPr>
        <w:pStyle w:val="aa"/>
        <w:numPr>
          <w:ilvl w:val="1"/>
          <w:numId w:val="2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2842" w:rsidRPr="00ED39D2">
        <w:rPr>
          <w:rFonts w:ascii="Times New Roman" w:hAnsi="Times New Roman" w:cs="Times New Roman"/>
          <w:sz w:val="28"/>
          <w:szCs w:val="28"/>
        </w:rPr>
        <w:t xml:space="preserve">принцип учета возрастных и индивидуальных </w:t>
      </w:r>
      <w:r w:rsidR="00DE01AB" w:rsidRPr="00ED39D2">
        <w:rPr>
          <w:rFonts w:ascii="Times New Roman" w:hAnsi="Times New Roman" w:cs="Times New Roman"/>
          <w:sz w:val="28"/>
          <w:szCs w:val="28"/>
        </w:rPr>
        <w:t xml:space="preserve">особенностей воспитанников и их </w:t>
      </w:r>
      <w:r w:rsidR="00F82842" w:rsidRPr="00ED39D2">
        <w:rPr>
          <w:rFonts w:ascii="Times New Roman" w:hAnsi="Times New Roman" w:cs="Times New Roman"/>
          <w:sz w:val="28"/>
          <w:szCs w:val="28"/>
        </w:rPr>
        <w:t xml:space="preserve">групп;  </w:t>
      </w:r>
    </w:p>
    <w:p w14:paraId="7102162D" w14:textId="02932359" w:rsidR="00F82842" w:rsidRPr="00ED39D2" w:rsidRDefault="00DD47AF" w:rsidP="003B6301">
      <w:pPr>
        <w:pStyle w:val="aa"/>
        <w:numPr>
          <w:ilvl w:val="1"/>
          <w:numId w:val="2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2842" w:rsidRPr="00ED39D2">
        <w:rPr>
          <w:rFonts w:ascii="Times New Roman" w:hAnsi="Times New Roman" w:cs="Times New Roman"/>
          <w:sz w:val="28"/>
          <w:szCs w:val="28"/>
        </w:rPr>
        <w:t>принцип приоритета конструктивных и</w:t>
      </w:r>
      <w:r>
        <w:rPr>
          <w:rFonts w:ascii="Times New Roman" w:hAnsi="Times New Roman" w:cs="Times New Roman"/>
          <w:sz w:val="28"/>
          <w:szCs w:val="28"/>
        </w:rPr>
        <w:t>нтересов и потребностей детей;</w:t>
      </w:r>
    </w:p>
    <w:p w14:paraId="7819B14F" w14:textId="36865CAF" w:rsidR="00F82842" w:rsidRPr="00ED39D2" w:rsidRDefault="00DD47AF" w:rsidP="003B6301">
      <w:pPr>
        <w:pStyle w:val="aa"/>
        <w:numPr>
          <w:ilvl w:val="1"/>
          <w:numId w:val="21"/>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2842" w:rsidRPr="00ED39D2">
        <w:rPr>
          <w:rFonts w:ascii="Times New Roman" w:hAnsi="Times New Roman" w:cs="Times New Roman"/>
          <w:sz w:val="28"/>
          <w:szCs w:val="28"/>
        </w:rPr>
        <w:t xml:space="preserve">принцип реальности и измеримости итогов воспитательной деятельности. </w:t>
      </w:r>
    </w:p>
    <w:p w14:paraId="05FDF66C" w14:textId="6436C2AE" w:rsidR="000B0110" w:rsidRPr="00916A1A" w:rsidRDefault="00F82842" w:rsidP="003B6301">
      <w:pPr>
        <w:tabs>
          <w:tab w:val="center" w:pos="9072"/>
        </w:tabs>
        <w:spacing w:line="276" w:lineRule="auto"/>
        <w:ind w:firstLine="709"/>
        <w:jc w:val="center"/>
        <w:rPr>
          <w:rFonts w:ascii="Times New Roman" w:hAnsi="Times New Roman" w:cs="Times New Roman"/>
          <w:b/>
          <w:bCs/>
          <w:sz w:val="28"/>
          <w:szCs w:val="28"/>
        </w:rPr>
      </w:pPr>
      <w:r w:rsidRPr="00916A1A">
        <w:rPr>
          <w:rFonts w:ascii="Times New Roman" w:hAnsi="Times New Roman" w:cs="Times New Roman"/>
          <w:b/>
          <w:bCs/>
          <w:sz w:val="28"/>
          <w:szCs w:val="28"/>
          <w:lang w:val="en-US"/>
        </w:rPr>
        <w:t>II</w:t>
      </w:r>
      <w:r w:rsidRPr="00916A1A">
        <w:rPr>
          <w:rFonts w:ascii="Times New Roman" w:hAnsi="Times New Roman" w:cs="Times New Roman"/>
          <w:b/>
          <w:bCs/>
          <w:sz w:val="28"/>
          <w:szCs w:val="28"/>
        </w:rPr>
        <w:t>. Целевой раздел Программы</w:t>
      </w:r>
    </w:p>
    <w:p w14:paraId="33641443" w14:textId="45F000E5" w:rsidR="00C8545F" w:rsidRPr="00C8545F"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C8545F">
        <w:rPr>
          <w:rFonts w:ascii="Times New Roman" w:hAnsi="Times New Roman" w:cs="Times New Roman"/>
          <w:sz w:val="28"/>
          <w:szCs w:val="28"/>
        </w:rPr>
        <w:t xml:space="preserve">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 </w:t>
      </w:r>
    </w:p>
    <w:p w14:paraId="067F0326" w14:textId="523900B3" w:rsidR="00F82842" w:rsidRPr="00C8545F"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C8545F">
        <w:rPr>
          <w:rFonts w:ascii="Times New Roman" w:hAnsi="Times New Roman" w:cs="Times New Roman"/>
          <w:sz w:val="28"/>
          <w:szCs w:val="28"/>
        </w:rPr>
        <w:t>Задачами П</w:t>
      </w:r>
      <w:r w:rsidR="00C8545F">
        <w:rPr>
          <w:rFonts w:ascii="Times New Roman" w:hAnsi="Times New Roman" w:cs="Times New Roman"/>
          <w:sz w:val="28"/>
          <w:szCs w:val="28"/>
        </w:rPr>
        <w:t>рограммы являются:</w:t>
      </w:r>
    </w:p>
    <w:p w14:paraId="51A8851F" w14:textId="6CC35E55" w:rsidR="00F82842" w:rsidRPr="00C8545F"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C8545F">
        <w:rPr>
          <w:rFonts w:ascii="Times New Roman" w:hAnsi="Times New Roman" w:cs="Times New Roman"/>
          <w:sz w:val="28"/>
          <w:szCs w:val="28"/>
        </w:rPr>
        <w:t xml:space="preserve">разработка единых подходов к воспитательной работе педагогического коллектива </w:t>
      </w:r>
      <w:r w:rsidR="00567AC8" w:rsidRPr="00C8545F">
        <w:rPr>
          <w:rFonts w:ascii="Times New Roman" w:hAnsi="Times New Roman" w:cs="Times New Roman"/>
          <w:sz w:val="28"/>
          <w:szCs w:val="28"/>
        </w:rPr>
        <w:t>ВПЛ «</w:t>
      </w:r>
      <w:r w:rsidR="00CF2846" w:rsidRPr="00C8545F">
        <w:rPr>
          <w:rFonts w:ascii="Times New Roman" w:hAnsi="Times New Roman" w:cs="Times New Roman"/>
          <w:sz w:val="28"/>
          <w:szCs w:val="28"/>
        </w:rPr>
        <w:t>Мальчишки Севера</w:t>
      </w:r>
      <w:r w:rsidR="00567AC8" w:rsidRPr="00C8545F">
        <w:rPr>
          <w:rFonts w:ascii="Times New Roman" w:hAnsi="Times New Roman" w:cs="Times New Roman"/>
          <w:sz w:val="28"/>
          <w:szCs w:val="28"/>
        </w:rPr>
        <w:t>»</w:t>
      </w:r>
      <w:r w:rsidRPr="00C8545F">
        <w:rPr>
          <w:rFonts w:ascii="Times New Roman" w:hAnsi="Times New Roman" w:cs="Times New Roman"/>
          <w:sz w:val="28"/>
          <w:szCs w:val="28"/>
        </w:rPr>
        <w:t>;</w:t>
      </w:r>
    </w:p>
    <w:p w14:paraId="4907D891" w14:textId="1E06D79F" w:rsidR="00F82842" w:rsidRPr="00C8545F"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C8545F">
        <w:rPr>
          <w:rFonts w:ascii="Times New Roman" w:hAnsi="Times New Roman" w:cs="Times New Roman"/>
          <w:sz w:val="28"/>
          <w:szCs w:val="28"/>
        </w:rPr>
        <w:t xml:space="preserve">внедрение единых принципов, методов и форм организации воспитательной деятельности </w:t>
      </w:r>
      <w:r w:rsidR="00567AC8" w:rsidRPr="00C8545F">
        <w:rPr>
          <w:rFonts w:ascii="Times New Roman" w:hAnsi="Times New Roman" w:cs="Times New Roman"/>
          <w:sz w:val="28"/>
          <w:szCs w:val="28"/>
        </w:rPr>
        <w:t>ВПЛ «</w:t>
      </w:r>
      <w:r w:rsidR="00CF2846" w:rsidRPr="00C8545F">
        <w:rPr>
          <w:rFonts w:ascii="Times New Roman" w:hAnsi="Times New Roman" w:cs="Times New Roman"/>
          <w:sz w:val="28"/>
          <w:szCs w:val="28"/>
        </w:rPr>
        <w:t>Мальчишки Севера</w:t>
      </w:r>
      <w:r w:rsidR="00567AC8" w:rsidRPr="00C8545F">
        <w:rPr>
          <w:rFonts w:ascii="Times New Roman" w:hAnsi="Times New Roman" w:cs="Times New Roman"/>
          <w:sz w:val="28"/>
          <w:szCs w:val="28"/>
        </w:rPr>
        <w:t>»</w:t>
      </w:r>
      <w:r w:rsidRPr="00C8545F">
        <w:rPr>
          <w:rFonts w:ascii="Times New Roman" w:hAnsi="Times New Roman" w:cs="Times New Roman"/>
          <w:sz w:val="28"/>
          <w:szCs w:val="28"/>
        </w:rPr>
        <w:t xml:space="preserve">, формирование и развития </w:t>
      </w:r>
      <w:proofErr w:type="spellStart"/>
      <w:r w:rsidRPr="00C8545F">
        <w:rPr>
          <w:rFonts w:ascii="Times New Roman" w:hAnsi="Times New Roman" w:cs="Times New Roman"/>
          <w:sz w:val="28"/>
          <w:szCs w:val="28"/>
        </w:rPr>
        <w:t>субъектности</w:t>
      </w:r>
      <w:proofErr w:type="spellEnd"/>
      <w:r w:rsidRPr="00C8545F">
        <w:rPr>
          <w:rFonts w:ascii="Times New Roman" w:hAnsi="Times New Roman" w:cs="Times New Roman"/>
          <w:sz w:val="28"/>
          <w:szCs w:val="28"/>
        </w:rPr>
        <w:t xml:space="preserve"> детей в условиях временного детского коллектива; </w:t>
      </w:r>
    </w:p>
    <w:p w14:paraId="4D0C1881" w14:textId="078AA23E" w:rsidR="00F82842" w:rsidRPr="00C8545F"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C8545F">
        <w:rPr>
          <w:rFonts w:ascii="Times New Roman" w:hAnsi="Times New Roman" w:cs="Times New Roman"/>
          <w:sz w:val="28"/>
          <w:szCs w:val="28"/>
        </w:rP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 </w:t>
      </w:r>
      <w:r w:rsidR="00567AC8" w:rsidRPr="00C8545F">
        <w:rPr>
          <w:rFonts w:ascii="Times New Roman" w:hAnsi="Times New Roman" w:cs="Times New Roman"/>
          <w:sz w:val="28"/>
          <w:szCs w:val="28"/>
        </w:rPr>
        <w:t>ВПЛ «</w:t>
      </w:r>
      <w:r w:rsidR="00CF2846" w:rsidRPr="00C8545F">
        <w:rPr>
          <w:rFonts w:ascii="Times New Roman" w:hAnsi="Times New Roman" w:cs="Times New Roman"/>
          <w:sz w:val="28"/>
          <w:szCs w:val="28"/>
        </w:rPr>
        <w:t>Мальчишки Севера</w:t>
      </w:r>
      <w:r w:rsidR="00567AC8" w:rsidRPr="00C8545F">
        <w:rPr>
          <w:rFonts w:ascii="Times New Roman" w:hAnsi="Times New Roman" w:cs="Times New Roman"/>
          <w:sz w:val="28"/>
          <w:szCs w:val="28"/>
        </w:rPr>
        <w:t>»</w:t>
      </w:r>
      <w:r w:rsidRPr="00C8545F">
        <w:rPr>
          <w:rFonts w:ascii="Times New Roman" w:hAnsi="Times New Roman" w:cs="Times New Roman"/>
          <w:sz w:val="28"/>
          <w:szCs w:val="28"/>
        </w:rPr>
        <w:t xml:space="preserve">. </w:t>
      </w:r>
    </w:p>
    <w:p w14:paraId="6414E0EE" w14:textId="183C8536" w:rsidR="00F82842" w:rsidRPr="00C8545F"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C8545F">
        <w:rPr>
          <w:rFonts w:ascii="Times New Roman" w:hAnsi="Times New Roman" w:cs="Times New Roman"/>
          <w:sz w:val="28"/>
          <w:szCs w:val="28"/>
        </w:rPr>
        <w:t>При реализации цели Программы учитываются возрастные особенности</w:t>
      </w:r>
      <w:r w:rsidR="00D8140F" w:rsidRPr="00C8545F">
        <w:rPr>
          <w:rFonts w:ascii="Times New Roman" w:hAnsi="Times New Roman" w:cs="Times New Roman"/>
          <w:sz w:val="28"/>
          <w:szCs w:val="28"/>
        </w:rPr>
        <w:t xml:space="preserve"> </w:t>
      </w:r>
      <w:r w:rsidRPr="00C8545F">
        <w:rPr>
          <w:rFonts w:ascii="Times New Roman" w:hAnsi="Times New Roman" w:cs="Times New Roman"/>
          <w:sz w:val="28"/>
          <w:szCs w:val="28"/>
        </w:rPr>
        <w:t xml:space="preserve">участников смен </w:t>
      </w:r>
      <w:r w:rsidR="00567AC8" w:rsidRPr="00C8545F">
        <w:rPr>
          <w:rFonts w:ascii="Times New Roman" w:hAnsi="Times New Roman" w:cs="Times New Roman"/>
          <w:sz w:val="28"/>
          <w:szCs w:val="28"/>
        </w:rPr>
        <w:t>ВПЛ «</w:t>
      </w:r>
      <w:r w:rsidR="00CF2846" w:rsidRPr="00C8545F">
        <w:rPr>
          <w:rFonts w:ascii="Times New Roman" w:hAnsi="Times New Roman" w:cs="Times New Roman"/>
          <w:sz w:val="28"/>
          <w:szCs w:val="28"/>
        </w:rPr>
        <w:t>Мальчишки Севера</w:t>
      </w:r>
      <w:r w:rsidR="00567AC8" w:rsidRPr="00C8545F">
        <w:rPr>
          <w:rFonts w:ascii="Times New Roman" w:hAnsi="Times New Roman" w:cs="Times New Roman"/>
          <w:sz w:val="28"/>
          <w:szCs w:val="28"/>
        </w:rPr>
        <w:t>»</w:t>
      </w:r>
      <w:r w:rsidRPr="00C8545F">
        <w:rPr>
          <w:rFonts w:ascii="Times New Roman" w:hAnsi="Times New Roman" w:cs="Times New Roman"/>
          <w:sz w:val="28"/>
          <w:szCs w:val="28"/>
        </w:rPr>
        <w:t>:</w:t>
      </w:r>
    </w:p>
    <w:p w14:paraId="4E937FB8" w14:textId="77777777" w:rsidR="00AA6D40" w:rsidRPr="00916A1A" w:rsidRDefault="00AA6D40" w:rsidP="003B6301">
      <w:pPr>
        <w:pStyle w:val="aa"/>
        <w:numPr>
          <w:ilvl w:val="0"/>
          <w:numId w:val="18"/>
        </w:numPr>
        <w:spacing w:line="276" w:lineRule="auto"/>
        <w:ind w:left="0" w:firstLine="709"/>
        <w:jc w:val="both"/>
        <w:rPr>
          <w:rFonts w:ascii="Times New Roman" w:hAnsi="Times New Roman" w:cs="Times New Roman"/>
          <w:sz w:val="28"/>
          <w:szCs w:val="28"/>
        </w:rPr>
      </w:pPr>
      <w:r w:rsidRPr="00916A1A">
        <w:rPr>
          <w:rFonts w:ascii="Times New Roman" w:hAnsi="Times New Roman" w:cs="Times New Roman"/>
          <w:sz w:val="28"/>
          <w:szCs w:val="28"/>
        </w:rPr>
        <w:t>11–12 лет (средний школьный: развитие отношений, самостоятельности);</w:t>
      </w:r>
    </w:p>
    <w:p w14:paraId="7E89D195" w14:textId="7F1B623E" w:rsidR="00AA6D40" w:rsidRPr="00916A1A" w:rsidRDefault="00AA6D40" w:rsidP="003B6301">
      <w:pPr>
        <w:pStyle w:val="aa"/>
        <w:numPr>
          <w:ilvl w:val="0"/>
          <w:numId w:val="18"/>
        </w:numPr>
        <w:spacing w:line="276" w:lineRule="auto"/>
        <w:ind w:left="0" w:firstLine="709"/>
        <w:jc w:val="both"/>
        <w:rPr>
          <w:rFonts w:ascii="Times New Roman" w:hAnsi="Times New Roman" w:cs="Times New Roman"/>
          <w:sz w:val="28"/>
          <w:szCs w:val="28"/>
        </w:rPr>
      </w:pPr>
      <w:r w:rsidRPr="00916A1A">
        <w:rPr>
          <w:rFonts w:ascii="Times New Roman" w:hAnsi="Times New Roman" w:cs="Times New Roman"/>
          <w:sz w:val="28"/>
          <w:szCs w:val="28"/>
        </w:rPr>
        <w:t>13–15 лет (старший: опыт действий, лидерство, самоопределение).</w:t>
      </w:r>
    </w:p>
    <w:p w14:paraId="54D49F56" w14:textId="77777777" w:rsidR="00C8545F"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C8545F">
        <w:rPr>
          <w:rFonts w:ascii="Times New Roman" w:hAnsi="Times New Roman" w:cs="Times New Roman"/>
          <w:sz w:val="28"/>
          <w:szCs w:val="28"/>
        </w:rPr>
        <w:t xml:space="preserve">Конкретизация цели воспитательной работы применительно к возрастным особенностям детей позволяет выделить в ней следующие целевые приоритеты: </w:t>
      </w:r>
    </w:p>
    <w:p w14:paraId="2584C963" w14:textId="77777777" w:rsidR="00C8545F"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C8545F">
        <w:rPr>
          <w:rFonts w:ascii="Times New Roman" w:hAnsi="Times New Roman" w:cs="Times New Roman"/>
          <w:sz w:val="28"/>
          <w:szCs w:val="28"/>
        </w:rPr>
        <w:t xml:space="preserve">В воспитании детей среднего школьного возраста целевым </w:t>
      </w:r>
      <w:r w:rsidRPr="00C8545F">
        <w:rPr>
          <w:rFonts w:ascii="Times New Roman" w:hAnsi="Times New Roman" w:cs="Times New Roman"/>
          <w:sz w:val="28"/>
          <w:szCs w:val="28"/>
        </w:rPr>
        <w:lastRenderedPageBreak/>
        <w:t>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w:t>
      </w:r>
      <w:r w:rsidR="00F44426" w:rsidRPr="00C8545F">
        <w:rPr>
          <w:rFonts w:ascii="Times New Roman" w:hAnsi="Times New Roman" w:cs="Times New Roman"/>
          <w:sz w:val="28"/>
          <w:szCs w:val="28"/>
        </w:rPr>
        <w:t xml:space="preserve"> </w:t>
      </w:r>
      <w:r w:rsidRPr="00C8545F">
        <w:rPr>
          <w:rFonts w:ascii="Times New Roman" w:hAnsi="Times New Roman" w:cs="Times New Roman"/>
          <w:sz w:val="28"/>
          <w:szCs w:val="28"/>
        </w:rPr>
        <w:t>и культурным ценностям, развивает способность к социальной активности и навыки взаимодействия с окружающими.</w:t>
      </w:r>
    </w:p>
    <w:p w14:paraId="0C52B4E8" w14:textId="77777777" w:rsidR="002854F4"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C8545F">
        <w:rPr>
          <w:rFonts w:ascii="Times New Roman" w:hAnsi="Times New Roman" w:cs="Times New Roman"/>
          <w:sz w:val="28"/>
          <w:szCs w:val="28"/>
        </w:rPr>
        <w:t xml:space="preserve">Воспитание детей старшего школьного возраста ориентировано на создание условий для приобретения опыта в осуществлении социально значимых действий и </w:t>
      </w:r>
      <w:r w:rsidRPr="002854F4">
        <w:rPr>
          <w:rFonts w:ascii="Times New Roman" w:hAnsi="Times New Roman" w:cs="Times New Roman"/>
          <w:sz w:val="28"/>
          <w:szCs w:val="28"/>
        </w:rPr>
        <w:t>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67B791EF" w14:textId="5BF2E4D2" w:rsidR="00F82842" w:rsidRPr="002854F4"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2854F4">
        <w:rPr>
          <w:rFonts w:ascii="Times New Roman" w:hAnsi="Times New Roman" w:cs="Times New Roman"/>
          <w:sz w:val="28"/>
          <w:szCs w:val="28"/>
          <w:lang w:bidi="ru-RU"/>
        </w:rPr>
        <w:t xml:space="preserve">Разделы Программы раскрывают особенности формирования содержания воспитательной работы, а блоки </w:t>
      </w:r>
      <w:r w:rsidRPr="002854F4">
        <w:rPr>
          <w:rFonts w:ascii="Times New Roman" w:hAnsi="Times New Roman" w:cs="Times New Roman"/>
          <w:b/>
          <w:sz w:val="28"/>
          <w:szCs w:val="28"/>
          <w:lang w:bidi="ru-RU"/>
        </w:rPr>
        <w:t>«Мир», «Россия», «Человек»</w:t>
      </w:r>
      <w:r w:rsidRPr="002854F4">
        <w:rPr>
          <w:rFonts w:ascii="Times New Roman" w:hAnsi="Times New Roman" w:cs="Times New Roman"/>
          <w:sz w:val="28"/>
          <w:szCs w:val="28"/>
          <w:lang w:bidi="ru-RU"/>
        </w:rPr>
        <w:t xml:space="preserve"> определяют ключевые сквозные векторы содержания инвариантных и вариативных модулей в воспитательной работе </w:t>
      </w:r>
      <w:r w:rsidR="00052417" w:rsidRPr="002854F4">
        <w:rPr>
          <w:rFonts w:ascii="Times New Roman" w:hAnsi="Times New Roman" w:cs="Times New Roman"/>
          <w:sz w:val="28"/>
          <w:szCs w:val="28"/>
          <w:lang w:bidi="ru-RU"/>
        </w:rPr>
        <w:t>ВПЛ «</w:t>
      </w:r>
      <w:r w:rsidR="00CF2846" w:rsidRPr="002854F4">
        <w:rPr>
          <w:rFonts w:ascii="Times New Roman" w:hAnsi="Times New Roman" w:cs="Times New Roman"/>
          <w:sz w:val="28"/>
          <w:szCs w:val="28"/>
          <w:lang w:bidi="ru-RU"/>
        </w:rPr>
        <w:t>Мальчишки Севера</w:t>
      </w:r>
      <w:r w:rsidR="00052417" w:rsidRPr="002854F4">
        <w:rPr>
          <w:rFonts w:ascii="Times New Roman" w:hAnsi="Times New Roman" w:cs="Times New Roman"/>
          <w:sz w:val="28"/>
          <w:szCs w:val="28"/>
          <w:lang w:bidi="ru-RU"/>
        </w:rPr>
        <w:t>»</w:t>
      </w:r>
      <w:r w:rsidRPr="002854F4">
        <w:rPr>
          <w:rFonts w:ascii="Times New Roman" w:hAnsi="Times New Roman" w:cs="Times New Roman"/>
          <w:sz w:val="28"/>
          <w:szCs w:val="28"/>
          <w:lang w:bidi="ru-RU"/>
        </w:rPr>
        <w:t xml:space="preserve">.  </w:t>
      </w:r>
    </w:p>
    <w:p w14:paraId="1ECAC6BB" w14:textId="77777777" w:rsidR="00CE6AE2" w:rsidRPr="00916A1A" w:rsidRDefault="00CE6AE2" w:rsidP="003B6301">
      <w:pPr>
        <w:tabs>
          <w:tab w:val="center" w:pos="9072"/>
        </w:tabs>
        <w:spacing w:line="276" w:lineRule="auto"/>
        <w:ind w:firstLine="709"/>
        <w:jc w:val="both"/>
        <w:rPr>
          <w:rFonts w:ascii="Times New Roman" w:hAnsi="Times New Roman" w:cs="Times New Roman"/>
          <w:b/>
          <w:sz w:val="28"/>
          <w:szCs w:val="28"/>
        </w:rPr>
      </w:pPr>
    </w:p>
    <w:p w14:paraId="632A8E51" w14:textId="1CB2614D" w:rsidR="00495986" w:rsidRPr="00916A1A" w:rsidRDefault="00F82842" w:rsidP="003B6301">
      <w:pPr>
        <w:tabs>
          <w:tab w:val="center" w:pos="9072"/>
        </w:tabs>
        <w:spacing w:line="276" w:lineRule="auto"/>
        <w:ind w:firstLine="709"/>
        <w:jc w:val="center"/>
        <w:rPr>
          <w:rFonts w:ascii="Times New Roman" w:hAnsi="Times New Roman" w:cs="Times New Roman"/>
          <w:b/>
          <w:sz w:val="28"/>
          <w:szCs w:val="28"/>
          <w:lang w:bidi="ru-RU"/>
        </w:rPr>
      </w:pPr>
      <w:r w:rsidRPr="00916A1A">
        <w:rPr>
          <w:rFonts w:ascii="Times New Roman" w:hAnsi="Times New Roman" w:cs="Times New Roman"/>
          <w:b/>
          <w:sz w:val="28"/>
          <w:szCs w:val="28"/>
          <w:lang w:val="en-US"/>
        </w:rPr>
        <w:t>III</w:t>
      </w:r>
      <w:r w:rsidRPr="00916A1A">
        <w:rPr>
          <w:rFonts w:ascii="Times New Roman" w:hAnsi="Times New Roman" w:cs="Times New Roman"/>
          <w:b/>
          <w:sz w:val="28"/>
          <w:szCs w:val="28"/>
          <w:lang w:bidi="ru-RU"/>
        </w:rPr>
        <w:t>. Содержательный раздел</w:t>
      </w:r>
      <w:bookmarkStart w:id="2" w:name="_Hlk222406391"/>
    </w:p>
    <w:p w14:paraId="51B8C2D3" w14:textId="51B76D32" w:rsidR="00F82842" w:rsidRPr="002854F4"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2854F4">
        <w:rPr>
          <w:rFonts w:ascii="Times New Roman" w:hAnsi="Times New Roman" w:cs="Times New Roman"/>
          <w:sz w:val="28"/>
          <w:szCs w:val="28"/>
        </w:rPr>
        <w:t xml:space="preserve">В основу каждого направления воспитательной работы в </w:t>
      </w:r>
      <w:r w:rsidR="00F77243" w:rsidRPr="002854F4">
        <w:rPr>
          <w:rFonts w:ascii="Times New Roman" w:hAnsi="Times New Roman" w:cs="Times New Roman"/>
          <w:sz w:val="28"/>
          <w:szCs w:val="28"/>
        </w:rPr>
        <w:t>ВПЛ «</w:t>
      </w:r>
      <w:r w:rsidR="00CF2846" w:rsidRPr="002854F4">
        <w:rPr>
          <w:rFonts w:ascii="Times New Roman" w:hAnsi="Times New Roman" w:cs="Times New Roman"/>
          <w:sz w:val="28"/>
          <w:szCs w:val="28"/>
        </w:rPr>
        <w:t>Мальчишки Севера</w:t>
      </w:r>
      <w:r w:rsidR="00F77243" w:rsidRPr="002854F4">
        <w:rPr>
          <w:rFonts w:ascii="Times New Roman" w:hAnsi="Times New Roman" w:cs="Times New Roman"/>
          <w:sz w:val="28"/>
          <w:szCs w:val="28"/>
        </w:rPr>
        <w:t xml:space="preserve">» </w:t>
      </w:r>
      <w:r w:rsidRPr="002854F4">
        <w:rPr>
          <w:rFonts w:ascii="Times New Roman" w:hAnsi="Times New Roman" w:cs="Times New Roman"/>
          <w:sz w:val="28"/>
          <w:szCs w:val="28"/>
        </w:rPr>
        <w:t>заложены базовые ценности, которые способствуют всестороннему развитию личности и успешной социализации в современных условиях.</w:t>
      </w:r>
    </w:p>
    <w:p w14:paraId="3816F2B8" w14:textId="66D694A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Основные направления воспитательной работы </w:t>
      </w:r>
      <w:r w:rsidR="00F77243" w:rsidRPr="00916A1A">
        <w:rPr>
          <w:rFonts w:ascii="Times New Roman" w:hAnsi="Times New Roman" w:cs="Times New Roman"/>
          <w:sz w:val="28"/>
          <w:szCs w:val="28"/>
        </w:rPr>
        <w:t>ВПЛ «</w:t>
      </w:r>
      <w:r w:rsidR="00CF2846" w:rsidRPr="00916A1A">
        <w:rPr>
          <w:rFonts w:ascii="Times New Roman" w:hAnsi="Times New Roman" w:cs="Times New Roman"/>
          <w:sz w:val="28"/>
          <w:szCs w:val="28"/>
        </w:rPr>
        <w:t>Мальчишки Севера</w:t>
      </w:r>
      <w:r w:rsidR="00F77243" w:rsidRPr="00916A1A">
        <w:rPr>
          <w:rFonts w:ascii="Times New Roman" w:hAnsi="Times New Roman" w:cs="Times New Roman"/>
          <w:sz w:val="28"/>
          <w:szCs w:val="28"/>
        </w:rPr>
        <w:t xml:space="preserve">» </w:t>
      </w:r>
      <w:r w:rsidRPr="00916A1A">
        <w:rPr>
          <w:rFonts w:ascii="Times New Roman" w:hAnsi="Times New Roman" w:cs="Times New Roman"/>
          <w:sz w:val="28"/>
          <w:szCs w:val="28"/>
        </w:rPr>
        <w:t>включают в себя:</w:t>
      </w:r>
    </w:p>
    <w:p w14:paraId="636A3D0E" w14:textId="7982DF94"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bCs/>
          <w:sz w:val="28"/>
          <w:szCs w:val="28"/>
        </w:rPr>
        <w:t>-</w:t>
      </w:r>
      <w:r w:rsidR="00D8140F" w:rsidRPr="00916A1A">
        <w:rPr>
          <w:rFonts w:ascii="Times New Roman" w:hAnsi="Times New Roman" w:cs="Times New Roman"/>
          <w:bCs/>
          <w:sz w:val="28"/>
          <w:szCs w:val="28"/>
        </w:rPr>
        <w:t xml:space="preserve"> </w:t>
      </w:r>
      <w:r w:rsidR="00F82842" w:rsidRPr="00916A1A">
        <w:rPr>
          <w:rFonts w:ascii="Times New Roman" w:hAnsi="Times New Roman" w:cs="Times New Roman"/>
          <w:bCs/>
          <w:sz w:val="28"/>
          <w:szCs w:val="28"/>
        </w:rPr>
        <w:t>гражданское воспитание</w:t>
      </w:r>
      <w:r w:rsidR="00F82842" w:rsidRPr="00916A1A">
        <w:rPr>
          <w:rFonts w:ascii="Times New Roman" w:hAnsi="Times New Roman" w:cs="Times New Roman"/>
          <w:sz w:val="28"/>
          <w:szCs w:val="28"/>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14:paraId="7DB53579" w14:textId="0BC488C7"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bCs/>
          <w:sz w:val="28"/>
          <w:szCs w:val="28"/>
        </w:rPr>
        <w:t xml:space="preserve">- </w:t>
      </w:r>
      <w:r w:rsidR="00F82842" w:rsidRPr="00916A1A">
        <w:rPr>
          <w:rFonts w:ascii="Times New Roman" w:hAnsi="Times New Roman" w:cs="Times New Roman"/>
          <w:bCs/>
          <w:sz w:val="28"/>
          <w:szCs w:val="28"/>
        </w:rPr>
        <w:t>патриотическое воспитание:</w:t>
      </w:r>
      <w:r w:rsidR="00F82842" w:rsidRPr="00916A1A">
        <w:rPr>
          <w:rFonts w:ascii="Times New Roman" w:hAnsi="Times New Roman" w:cs="Times New Roman"/>
          <w:sz w:val="28"/>
          <w:szCs w:val="28"/>
        </w:rPr>
        <w:t xml:space="preserve"> воспитание любви к своему народу и уважения к другим народам России, формирование общероссийской культурной идентичности;  </w:t>
      </w:r>
    </w:p>
    <w:p w14:paraId="2BD158AC" w14:textId="19C35134"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bCs/>
          <w:sz w:val="28"/>
          <w:szCs w:val="28"/>
        </w:rPr>
        <w:t xml:space="preserve">- </w:t>
      </w:r>
      <w:r w:rsidR="00F82842" w:rsidRPr="00916A1A">
        <w:rPr>
          <w:rFonts w:ascii="Times New Roman" w:hAnsi="Times New Roman" w:cs="Times New Roman"/>
          <w:bCs/>
          <w:sz w:val="28"/>
          <w:szCs w:val="28"/>
        </w:rPr>
        <w:t>духовно-нравственное воспитание</w:t>
      </w:r>
      <w:r w:rsidR="00F82842" w:rsidRPr="00916A1A">
        <w:rPr>
          <w:rFonts w:ascii="Times New Roman" w:hAnsi="Times New Roman" w:cs="Times New Roman"/>
          <w:sz w:val="28"/>
          <w:szCs w:val="28"/>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14:paraId="19437FC0" w14:textId="5998F91C"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bCs/>
          <w:sz w:val="28"/>
          <w:szCs w:val="28"/>
        </w:rPr>
        <w:t xml:space="preserve">- </w:t>
      </w:r>
      <w:r w:rsidR="00F82842" w:rsidRPr="00916A1A">
        <w:rPr>
          <w:rFonts w:ascii="Times New Roman" w:hAnsi="Times New Roman" w:cs="Times New Roman"/>
          <w:bCs/>
          <w:sz w:val="28"/>
          <w:szCs w:val="28"/>
        </w:rPr>
        <w:t>эстетическое воспитание:</w:t>
      </w:r>
      <w:r w:rsidR="00F82842" w:rsidRPr="00916A1A">
        <w:rPr>
          <w:rFonts w:ascii="Times New Roman" w:hAnsi="Times New Roman" w:cs="Times New Roman"/>
          <w:sz w:val="28"/>
          <w:szCs w:val="28"/>
        </w:rPr>
        <w:t xml:space="preserve"> формирование эстетической культуры на основе российских традиционных духовных ценностей, приобщение к </w:t>
      </w:r>
      <w:r w:rsidR="00F82842" w:rsidRPr="00916A1A">
        <w:rPr>
          <w:rFonts w:ascii="Times New Roman" w:hAnsi="Times New Roman" w:cs="Times New Roman"/>
          <w:sz w:val="28"/>
          <w:szCs w:val="28"/>
        </w:rPr>
        <w:lastRenderedPageBreak/>
        <w:t xml:space="preserve">лучшим образцам отечественного и мирового искусства;  </w:t>
      </w:r>
    </w:p>
    <w:p w14:paraId="4D88A43E" w14:textId="0B6C79EF"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bCs/>
          <w:sz w:val="28"/>
          <w:szCs w:val="28"/>
        </w:rPr>
        <w:t xml:space="preserve">- </w:t>
      </w:r>
      <w:r w:rsidR="00F82842" w:rsidRPr="00916A1A">
        <w:rPr>
          <w:rFonts w:ascii="Times New Roman" w:hAnsi="Times New Roman" w:cs="Times New Roman"/>
          <w:bCs/>
          <w:sz w:val="28"/>
          <w:szCs w:val="28"/>
        </w:rPr>
        <w:t>трудовое воспитание:</w:t>
      </w:r>
      <w:r w:rsidR="00F82842" w:rsidRPr="00916A1A">
        <w:rPr>
          <w:rFonts w:ascii="Times New Roman" w:hAnsi="Times New Roman" w:cs="Times New Roman"/>
          <w:sz w:val="28"/>
          <w:szCs w:val="28"/>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14:paraId="0E11C0E8" w14:textId="0340971D"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bCs/>
          <w:sz w:val="28"/>
          <w:szCs w:val="28"/>
        </w:rPr>
        <w:t xml:space="preserve">- </w:t>
      </w:r>
      <w:r w:rsidR="00F82842" w:rsidRPr="00916A1A">
        <w:rPr>
          <w:rFonts w:ascii="Times New Roman" w:hAnsi="Times New Roman" w:cs="Times New Roman"/>
          <w:bCs/>
          <w:sz w:val="28"/>
          <w:szCs w:val="28"/>
        </w:rPr>
        <w:t>физическое воспитание, формирование культуры здорового образа жизни и эмоционального благополучия</w:t>
      </w:r>
      <w:r w:rsidR="00F82842" w:rsidRPr="00916A1A">
        <w:rPr>
          <w:rFonts w:ascii="Times New Roman" w:hAnsi="Times New Roman" w:cs="Times New Roman"/>
          <w:sz w:val="28"/>
          <w:szCs w:val="28"/>
        </w:rPr>
        <w:t xml:space="preserve">: компонент </w:t>
      </w:r>
      <w:proofErr w:type="spellStart"/>
      <w:r w:rsidR="00F82842" w:rsidRPr="00916A1A">
        <w:rPr>
          <w:rFonts w:ascii="Times New Roman" w:hAnsi="Times New Roman" w:cs="Times New Roman"/>
          <w:sz w:val="28"/>
          <w:szCs w:val="28"/>
        </w:rPr>
        <w:t>здоровьесберегающей</w:t>
      </w:r>
      <w:proofErr w:type="spellEnd"/>
      <w:r w:rsidR="00F82842" w:rsidRPr="00916A1A">
        <w:rPr>
          <w:rFonts w:ascii="Times New Roman" w:hAnsi="Times New Roman" w:cs="Times New Roman"/>
          <w:sz w:val="28"/>
          <w:szCs w:val="28"/>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14:paraId="5A224AB6" w14:textId="1B062BB1"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bCs/>
          <w:sz w:val="28"/>
          <w:szCs w:val="28"/>
        </w:rPr>
        <w:t xml:space="preserve">- </w:t>
      </w:r>
      <w:r w:rsidR="00F82842" w:rsidRPr="00916A1A">
        <w:rPr>
          <w:rFonts w:ascii="Times New Roman" w:hAnsi="Times New Roman" w:cs="Times New Roman"/>
          <w:bCs/>
          <w:sz w:val="28"/>
          <w:szCs w:val="28"/>
        </w:rPr>
        <w:t>экологическое воспитание:</w:t>
      </w:r>
      <w:r w:rsidR="00F82842" w:rsidRPr="00916A1A">
        <w:rPr>
          <w:rFonts w:ascii="Times New Roman" w:hAnsi="Times New Roman" w:cs="Times New Roman"/>
          <w:sz w:val="28"/>
          <w:szCs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w:t>
      </w:r>
    </w:p>
    <w:p w14:paraId="5E4C9D29" w14:textId="77777777" w:rsidR="00072913"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w:t>
      </w:r>
    </w:p>
    <w:p w14:paraId="70991E6D" w14:textId="357D22C9"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общественных потребностей. </w:t>
      </w:r>
    </w:p>
    <w:p w14:paraId="3D313488" w14:textId="7349B4CF" w:rsidR="00F82842" w:rsidRPr="002854F4"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2854F4">
        <w:rPr>
          <w:rFonts w:ascii="Times New Roman" w:hAnsi="Times New Roman" w:cs="Times New Roman"/>
          <w:sz w:val="28"/>
          <w:szCs w:val="28"/>
        </w:rPr>
        <w:t xml:space="preserve">В общем блоке реализации содержания </w:t>
      </w:r>
      <w:r w:rsidRPr="002854F4">
        <w:rPr>
          <w:rFonts w:ascii="Times New Roman" w:hAnsi="Times New Roman" w:cs="Times New Roman"/>
          <w:b/>
          <w:sz w:val="28"/>
          <w:szCs w:val="28"/>
        </w:rPr>
        <w:t>«Мир»</w:t>
      </w:r>
      <w:r w:rsidRPr="002854F4">
        <w:rPr>
          <w:rFonts w:ascii="Times New Roman" w:hAnsi="Times New Roman" w:cs="Times New Roman"/>
          <w:sz w:val="28"/>
          <w:szCs w:val="28"/>
        </w:rPr>
        <w:t xml:space="preserve"> учитываются такие категории, как мировая художественная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14:paraId="23B925D7"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Содержание блока «Мир» реализуется в следующих формах: </w:t>
      </w:r>
    </w:p>
    <w:p w14:paraId="10ED7A2E" w14:textId="77777777" w:rsidR="00F82842" w:rsidRPr="00916A1A" w:rsidRDefault="00F82842" w:rsidP="003B6301">
      <w:pPr>
        <w:numPr>
          <w:ilvl w:val="0"/>
          <w:numId w:val="10"/>
        </w:numPr>
        <w:spacing w:line="276" w:lineRule="auto"/>
        <w:ind w:left="0" w:firstLine="709"/>
        <w:jc w:val="both"/>
        <w:rPr>
          <w:rFonts w:ascii="Times New Roman" w:hAnsi="Times New Roman" w:cs="Times New Roman"/>
          <w:sz w:val="28"/>
          <w:szCs w:val="28"/>
          <w:lang w:bidi="ru-RU"/>
        </w:rPr>
      </w:pPr>
      <w:r w:rsidRPr="00916A1A">
        <w:rPr>
          <w:rFonts w:ascii="Times New Roman" w:hAnsi="Times New Roman" w:cs="Times New Roman"/>
          <w:sz w:val="28"/>
          <w:szCs w:val="28"/>
          <w:lang w:bidi="ru-RU"/>
        </w:rPr>
        <w:t>литературные мероприятия, исторические игры, информационные часы на тему: «Жизнь замечательных людей», на которых ребятам задаются образцы нравственного поведения, через знакомство с героями-защитниками отечества. Задавая подобные примеры, вожатым и педагогам рекомендуется конкретизировать стремления, идеалы ребят, убеждать в целесообразности тех взглядов, поступков, которые стимулируют самовоспитание;</w:t>
      </w:r>
    </w:p>
    <w:p w14:paraId="0174FEB9" w14:textId="77777777" w:rsidR="00F82842" w:rsidRPr="00916A1A" w:rsidRDefault="00F82842" w:rsidP="003B6301">
      <w:pPr>
        <w:numPr>
          <w:ilvl w:val="1"/>
          <w:numId w:val="10"/>
        </w:numPr>
        <w:spacing w:line="276" w:lineRule="auto"/>
        <w:ind w:left="0" w:firstLine="709"/>
        <w:jc w:val="both"/>
        <w:rPr>
          <w:rFonts w:ascii="Times New Roman" w:hAnsi="Times New Roman" w:cs="Times New Roman"/>
          <w:sz w:val="28"/>
          <w:szCs w:val="28"/>
          <w:lang w:bidi="ru-RU"/>
        </w:rPr>
      </w:pPr>
      <w:r w:rsidRPr="00916A1A">
        <w:rPr>
          <w:rFonts w:ascii="Times New Roman" w:hAnsi="Times New Roman" w:cs="Times New Roman"/>
          <w:sz w:val="28"/>
          <w:szCs w:val="28"/>
          <w:lang w:bidi="ru-RU"/>
        </w:rPr>
        <w:t>игровые форматы, направленные на знакомство с мировым и общероссийским культурным наследием в области искусства, литературы, музыки, изобразительного творчества, мультипликации. Знакомя детей с мировой культурой и наукой важно создать такие условия, при которых воспитанников будет окружать как можно больше положительных примеров, а упоминая отрицательные примеры, формировать негативное отношение к отрицательным действиям и поступкам.</w:t>
      </w:r>
    </w:p>
    <w:p w14:paraId="005CA1AE" w14:textId="7C5737DC" w:rsidR="00F82842" w:rsidRPr="00916A1A" w:rsidRDefault="00F82842" w:rsidP="003B6301">
      <w:pPr>
        <w:numPr>
          <w:ilvl w:val="1"/>
          <w:numId w:val="10"/>
        </w:numPr>
        <w:spacing w:line="276" w:lineRule="auto"/>
        <w:ind w:left="0" w:firstLine="709"/>
        <w:jc w:val="both"/>
        <w:rPr>
          <w:rFonts w:ascii="Times New Roman" w:hAnsi="Times New Roman" w:cs="Times New Roman"/>
          <w:sz w:val="28"/>
          <w:szCs w:val="28"/>
          <w:lang w:bidi="ru-RU"/>
        </w:rPr>
      </w:pPr>
      <w:r w:rsidRPr="00916A1A">
        <w:rPr>
          <w:rFonts w:ascii="Times New Roman" w:hAnsi="Times New Roman" w:cs="Times New Roman"/>
          <w:sz w:val="28"/>
          <w:szCs w:val="28"/>
          <w:lang w:bidi="ru-RU"/>
        </w:rPr>
        <w:t xml:space="preserve">тематические мероприятия, направленные на формирование культуры мира, позволяющие ребятам осознать важность уважения к разнообразию культур и народов, развить навыки гармоничного взаимодействия и сотрудничества. </w:t>
      </w:r>
    </w:p>
    <w:p w14:paraId="7CB3329A" w14:textId="77777777" w:rsidR="00F82842" w:rsidRPr="00916A1A" w:rsidRDefault="00F82842" w:rsidP="003B6301">
      <w:pPr>
        <w:numPr>
          <w:ilvl w:val="1"/>
          <w:numId w:val="10"/>
        </w:numPr>
        <w:tabs>
          <w:tab w:val="center" w:pos="0"/>
        </w:tabs>
        <w:spacing w:line="276" w:lineRule="auto"/>
        <w:ind w:left="0" w:firstLine="709"/>
        <w:jc w:val="both"/>
        <w:rPr>
          <w:rFonts w:ascii="Times New Roman" w:hAnsi="Times New Roman" w:cs="Times New Roman"/>
          <w:sz w:val="28"/>
          <w:szCs w:val="28"/>
          <w:lang w:bidi="ru-RU"/>
        </w:rPr>
      </w:pPr>
      <w:r w:rsidRPr="00916A1A">
        <w:rPr>
          <w:rFonts w:ascii="Times New Roman" w:hAnsi="Times New Roman" w:cs="Times New Roman"/>
          <w:sz w:val="28"/>
          <w:szCs w:val="28"/>
          <w:lang w:bidi="ru-RU"/>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w:t>
      </w:r>
    </w:p>
    <w:p w14:paraId="01A93199"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а) проведение интеллектуальных и познавательных игр;</w:t>
      </w:r>
    </w:p>
    <w:p w14:paraId="52E07B18"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б) организация исследовательской и проектной деятельности; </w:t>
      </w:r>
    </w:p>
    <w:p w14:paraId="08DF30A0"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в) просмотр научно-популярных фильмов;</w:t>
      </w:r>
    </w:p>
    <w:p w14:paraId="75590E16"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мероприятия и дела, направленные на изучение России, родного края, населенного пункта как культурного пространства, фольклор в контексте мировой культуры и нематериального наследия. Знакомство детей и подростков не только с красотой нашей планеты, но и в первую очередь, с историей своего населенного пункта, края, региона, страны;</w:t>
      </w:r>
    </w:p>
    <w:p w14:paraId="1E0E913C" w14:textId="77777777" w:rsidR="00B55164"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 Формат: открытые беседы, где дети делятся своими м</w:t>
      </w:r>
      <w:r w:rsidR="00B55164">
        <w:rPr>
          <w:rFonts w:ascii="Times New Roman" w:hAnsi="Times New Roman" w:cs="Times New Roman"/>
          <w:sz w:val="28"/>
          <w:szCs w:val="28"/>
        </w:rPr>
        <w:t>ыслями и учатся слушать других.</w:t>
      </w:r>
    </w:p>
    <w:p w14:paraId="07D24A41" w14:textId="77777777" w:rsidR="00B55164"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B55164">
        <w:rPr>
          <w:rFonts w:ascii="Times New Roman" w:hAnsi="Times New Roman" w:cs="Times New Roman"/>
          <w:sz w:val="28"/>
          <w:szCs w:val="28"/>
        </w:rPr>
        <w:t xml:space="preserve">В общем блоке реализации содержания </w:t>
      </w:r>
      <w:r w:rsidRPr="00B55164">
        <w:rPr>
          <w:rFonts w:ascii="Times New Roman" w:hAnsi="Times New Roman" w:cs="Times New Roman"/>
          <w:b/>
          <w:sz w:val="28"/>
          <w:szCs w:val="28"/>
        </w:rPr>
        <w:t xml:space="preserve">«Россия» </w:t>
      </w:r>
      <w:r w:rsidRPr="00B55164">
        <w:rPr>
          <w:rFonts w:ascii="Times New Roman" w:hAnsi="Times New Roman" w:cs="Times New Roman"/>
          <w:sz w:val="28"/>
          <w:szCs w:val="28"/>
        </w:rPr>
        <w:t>предлагаются пять</w:t>
      </w:r>
      <w:r w:rsidR="003F18B8" w:rsidRPr="00B55164">
        <w:rPr>
          <w:rFonts w:ascii="Times New Roman" w:hAnsi="Times New Roman" w:cs="Times New Roman"/>
          <w:sz w:val="28"/>
          <w:szCs w:val="28"/>
        </w:rPr>
        <w:t xml:space="preserve"> </w:t>
      </w:r>
      <w:r w:rsidR="00B55164">
        <w:rPr>
          <w:rFonts w:ascii="Times New Roman" w:hAnsi="Times New Roman" w:cs="Times New Roman"/>
          <w:sz w:val="28"/>
          <w:szCs w:val="28"/>
        </w:rPr>
        <w:t>комплексов мероприятий:</w:t>
      </w:r>
    </w:p>
    <w:p w14:paraId="4B7993CE" w14:textId="29776500" w:rsidR="00F82842" w:rsidRPr="00B55164"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B55164">
        <w:rPr>
          <w:rFonts w:ascii="Times New Roman" w:hAnsi="Times New Roman" w:cs="Times New Roman"/>
          <w:i/>
          <w:sz w:val="28"/>
          <w:szCs w:val="28"/>
        </w:rPr>
        <w:t>Первый комплекс мероприятий</w:t>
      </w:r>
      <w:r w:rsidRPr="00B55164">
        <w:rPr>
          <w:rFonts w:ascii="Times New Roman" w:hAnsi="Times New Roman" w:cs="Times New Roman"/>
          <w:sz w:val="28"/>
          <w:szCs w:val="28"/>
        </w:rPr>
        <w:t xml:space="preserve">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w:t>
      </w:r>
    </w:p>
    <w:p w14:paraId="1228150A" w14:textId="2CC81B3D"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Формы мероприятий: </w:t>
      </w:r>
    </w:p>
    <w:p w14:paraId="26BBD3E3" w14:textId="08EADFE0" w:rsidR="00F82842" w:rsidRPr="00916A1A" w:rsidRDefault="00543C5C"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w:t>
      </w:r>
      <w:r w:rsidR="00FB7486"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церемония подъема (спуска) Государственного флага Российской Федерации и исполнение Государственного гимна Российской Федерации;</w:t>
      </w:r>
    </w:p>
    <w:p w14:paraId="0EBC683C" w14:textId="2F4159F5" w:rsidR="00F82842" w:rsidRPr="00916A1A" w:rsidRDefault="00543C5C"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торжественная церемония подъема (спуска) Государственного флага Российской Федерации проводится в день открытия (закрытия) смены и в дни государственных праздников Российской Федерации;</w:t>
      </w:r>
    </w:p>
    <w:p w14:paraId="75C40405" w14:textId="77777777" w:rsidR="00B55164" w:rsidRDefault="00543C5C"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Дни единых действий. Государственные праздники и события, Дни воинской славы России, памятные и юбилейные мероприятия регион</w:t>
      </w:r>
      <w:r w:rsidR="00B55164">
        <w:rPr>
          <w:rFonts w:ascii="Times New Roman" w:hAnsi="Times New Roman" w:cs="Times New Roman"/>
          <w:sz w:val="28"/>
          <w:szCs w:val="28"/>
        </w:rPr>
        <w:t>ального и федерального уровней;</w:t>
      </w:r>
    </w:p>
    <w:p w14:paraId="6EBD4F89" w14:textId="7BDB3969" w:rsidR="00F82842" w:rsidRPr="00B55164"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B55164">
        <w:rPr>
          <w:rFonts w:ascii="Times New Roman" w:hAnsi="Times New Roman" w:cs="Times New Roman"/>
          <w:i/>
          <w:sz w:val="28"/>
          <w:szCs w:val="28"/>
        </w:rPr>
        <w:t>Второй комплекс мероприятий</w:t>
      </w:r>
      <w:r w:rsidRPr="00B55164">
        <w:rPr>
          <w:rFonts w:ascii="Times New Roman" w:hAnsi="Times New Roman" w:cs="Times New Roman"/>
          <w:sz w:val="28"/>
          <w:szCs w:val="28"/>
        </w:rPr>
        <w:t xml:space="preserve"> касается суверенитета и безопасности, защиты российского общества, народа России, и в первую очередь, памяти защитников Отечества и подвигов героев Отечества, сохранения исторической правды.</w:t>
      </w:r>
    </w:p>
    <w:p w14:paraId="6FA13786"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Форматы мероприятий: </w:t>
      </w:r>
    </w:p>
    <w:p w14:paraId="16DBFA28"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«Час Памяти», «Час Мужества»;</w:t>
      </w:r>
    </w:p>
    <w:p w14:paraId="1018885B" w14:textId="64C93215"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вовлечение ребят старших </w:t>
      </w:r>
      <w:r w:rsidR="00A7262C">
        <w:rPr>
          <w:rFonts w:ascii="Times New Roman" w:hAnsi="Times New Roman" w:cs="Times New Roman"/>
          <w:sz w:val="28"/>
          <w:szCs w:val="28"/>
        </w:rPr>
        <w:t>взводов</w:t>
      </w:r>
      <w:r w:rsidRPr="00916A1A">
        <w:rPr>
          <w:rFonts w:ascii="Times New Roman" w:hAnsi="Times New Roman" w:cs="Times New Roman"/>
          <w:sz w:val="28"/>
          <w:szCs w:val="28"/>
        </w:rPr>
        <w:t xml:space="preserve"> в просветительский проект «Без срока давности;</w:t>
      </w:r>
    </w:p>
    <w:p w14:paraId="1833CAE6" w14:textId="4A937F88"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w:t>
      </w:r>
      <w:r w:rsidR="00D8140F" w:rsidRPr="00916A1A">
        <w:rPr>
          <w:rFonts w:ascii="Times New Roman" w:hAnsi="Times New Roman" w:cs="Times New Roman"/>
          <w:sz w:val="28"/>
          <w:szCs w:val="28"/>
        </w:rPr>
        <w:t xml:space="preserve"> </w:t>
      </w:r>
      <w:r w:rsidRPr="00916A1A">
        <w:rPr>
          <w:rFonts w:ascii="Times New Roman" w:hAnsi="Times New Roman" w:cs="Times New Roman"/>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r w:rsidR="00543C5C" w:rsidRPr="00916A1A">
        <w:rPr>
          <w:rFonts w:ascii="Times New Roman" w:hAnsi="Times New Roman" w:cs="Times New Roman"/>
          <w:sz w:val="28"/>
          <w:szCs w:val="28"/>
        </w:rPr>
        <w:t>;</w:t>
      </w:r>
    </w:p>
    <w:p w14:paraId="15FBAA1B"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-встреча с участниками СВО.</w:t>
      </w:r>
    </w:p>
    <w:p w14:paraId="213DA0F9" w14:textId="77777777" w:rsidR="00A7262C"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Через проведение тематических занятий необходимо показать </w:t>
      </w:r>
      <w:r w:rsidR="00A7262C">
        <w:rPr>
          <w:rFonts w:ascii="Times New Roman" w:hAnsi="Times New Roman" w:cs="Times New Roman"/>
          <w:sz w:val="28"/>
          <w:szCs w:val="28"/>
        </w:rPr>
        <w:t>курсантам</w:t>
      </w:r>
      <w:r w:rsidRPr="00916A1A">
        <w:rPr>
          <w:rFonts w:ascii="Times New Roman" w:hAnsi="Times New Roman" w:cs="Times New Roman"/>
          <w:sz w:val="28"/>
          <w:szCs w:val="28"/>
        </w:rPr>
        <w:t xml:space="preserve">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r w:rsidR="00543C5C" w:rsidRPr="00916A1A">
        <w:rPr>
          <w:rFonts w:ascii="Times New Roman" w:hAnsi="Times New Roman" w:cs="Times New Roman"/>
          <w:sz w:val="28"/>
          <w:szCs w:val="28"/>
        </w:rPr>
        <w:t>.</w:t>
      </w:r>
    </w:p>
    <w:p w14:paraId="6786CB81" w14:textId="545546B3" w:rsidR="00F82842" w:rsidRPr="00A7262C"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A7262C">
        <w:rPr>
          <w:rFonts w:ascii="Times New Roman" w:hAnsi="Times New Roman" w:cs="Times New Roman"/>
          <w:i/>
          <w:sz w:val="28"/>
          <w:szCs w:val="28"/>
        </w:rPr>
        <w:t>Третий комплекс мероприятий</w:t>
      </w:r>
      <w:r w:rsidRPr="00A7262C">
        <w:rPr>
          <w:rFonts w:ascii="Times New Roman" w:hAnsi="Times New Roman" w:cs="Times New Roman"/>
          <w:sz w:val="28"/>
          <w:szCs w:val="28"/>
        </w:rPr>
        <w:t xml:space="preserve">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w:t>
      </w:r>
    </w:p>
    <w:p w14:paraId="3939F545"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Формы мероприятий:</w:t>
      </w:r>
    </w:p>
    <w:p w14:paraId="7F8336FF"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фестиваль «Дружба народов»; </w:t>
      </w:r>
    </w:p>
    <w:p w14:paraId="67E1DA28" w14:textId="55557ABD"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информационный час «Многонациональная Россия»</w:t>
      </w:r>
      <w:r w:rsidR="00543C5C" w:rsidRPr="00916A1A">
        <w:rPr>
          <w:rFonts w:ascii="Times New Roman" w:hAnsi="Times New Roman" w:cs="Times New Roman"/>
          <w:sz w:val="28"/>
          <w:szCs w:val="28"/>
        </w:rPr>
        <w:t>;</w:t>
      </w:r>
    </w:p>
    <w:p w14:paraId="5E7B24BE" w14:textId="3991C63B"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информационные часы и акции «Государственная символика России», «День флага», «Отец, отчизна, Отечество», «Защищать Родину -</w:t>
      </w:r>
      <w:r w:rsidR="00543C5C" w:rsidRPr="00916A1A">
        <w:rPr>
          <w:rFonts w:ascii="Times New Roman" w:hAnsi="Times New Roman" w:cs="Times New Roman"/>
          <w:sz w:val="28"/>
          <w:szCs w:val="28"/>
        </w:rPr>
        <w:t xml:space="preserve"> </w:t>
      </w:r>
      <w:r w:rsidRPr="00916A1A">
        <w:rPr>
          <w:rFonts w:ascii="Times New Roman" w:hAnsi="Times New Roman" w:cs="Times New Roman"/>
          <w:sz w:val="28"/>
          <w:szCs w:val="28"/>
        </w:rPr>
        <w:t>это почетный долг», «Дети на защите Отечества», «Герои моей семьи», «Бессмертный полк».</w:t>
      </w:r>
    </w:p>
    <w:p w14:paraId="1FEE610A" w14:textId="77777777" w:rsidR="00A7262C"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Реализация данных мероприятий проводятся как самостоятельно, так и во взаимодействии с Общероссийским общественно -государственным движением дете</w:t>
      </w:r>
      <w:r w:rsidR="00A7262C">
        <w:rPr>
          <w:rFonts w:ascii="Times New Roman" w:hAnsi="Times New Roman" w:cs="Times New Roman"/>
          <w:sz w:val="28"/>
          <w:szCs w:val="28"/>
        </w:rPr>
        <w:t>й и молодежи «Движение Первых».</w:t>
      </w:r>
    </w:p>
    <w:p w14:paraId="57E9EED4" w14:textId="170D70A3" w:rsidR="00F82842" w:rsidRPr="00A7262C"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A7262C">
        <w:rPr>
          <w:rFonts w:ascii="Times New Roman" w:hAnsi="Times New Roman" w:cs="Times New Roman"/>
          <w:i/>
          <w:sz w:val="28"/>
          <w:szCs w:val="28"/>
        </w:rPr>
        <w:t>Четвертый комплекс мероприятий</w:t>
      </w:r>
      <w:r w:rsidRPr="00A7262C">
        <w:rPr>
          <w:rFonts w:ascii="Times New Roman" w:hAnsi="Times New Roman" w:cs="Times New Roman"/>
          <w:sz w:val="28"/>
          <w:szCs w:val="28"/>
        </w:rPr>
        <w:t xml:space="preserve"> связан с русским языком- государственным языком Российской Федерации. </w:t>
      </w:r>
    </w:p>
    <w:p w14:paraId="447C2125"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Формы мероприятий: </w:t>
      </w:r>
    </w:p>
    <w:p w14:paraId="63CA21FB" w14:textId="161F0D92" w:rsidR="00543C5C"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организация выставок книг, посвященных русскому языку, литературе и культуре; 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w:t>
      </w:r>
      <w:r w:rsidR="00185067" w:rsidRPr="00916A1A">
        <w:rPr>
          <w:rFonts w:ascii="Times New Roman" w:hAnsi="Times New Roman" w:cs="Times New Roman"/>
          <w:sz w:val="28"/>
          <w:szCs w:val="28"/>
        </w:rPr>
        <w:t>ам и языковым традициям России;</w:t>
      </w:r>
    </w:p>
    <w:p w14:paraId="322771E5" w14:textId="28DDE5EB"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«Сквозные проекты», включающие игры и акции, связанные с орфографией и пунктуацией, например, «День грамотного письма» или «Пиши без ошибок»;</w:t>
      </w:r>
    </w:p>
    <w:p w14:paraId="2E491D22"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конкурсы, посвященные русскому языку, которые помогают детям и подросткам раскрыть творческий потенциал. Соревнования, такие как: «Знаток русского языка» или «Слоговая головоломка». Конкурсы сочинений, стихов или эссе на темы, связанные с языковыми ценностями, вдохновляющие на самовыражение, показывают красоту русского слова;</w:t>
      </w:r>
    </w:p>
    <w:p w14:paraId="3079746E" w14:textId="77777777" w:rsidR="00A02460"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коллективно-творческие дела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 выраженных точным и к</w:t>
      </w:r>
      <w:r w:rsidR="00A02460">
        <w:rPr>
          <w:rFonts w:ascii="Times New Roman" w:hAnsi="Times New Roman" w:cs="Times New Roman"/>
          <w:sz w:val="28"/>
          <w:szCs w:val="28"/>
        </w:rPr>
        <w:t>расивым русским языком.</w:t>
      </w:r>
    </w:p>
    <w:p w14:paraId="5FF51AF6" w14:textId="3E746BB7" w:rsidR="00F82842" w:rsidRPr="00A02460"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A02460">
        <w:rPr>
          <w:rFonts w:ascii="Times New Roman" w:hAnsi="Times New Roman" w:cs="Times New Roman"/>
          <w:i/>
          <w:sz w:val="28"/>
          <w:szCs w:val="28"/>
        </w:rPr>
        <w:t xml:space="preserve">Пятый комплекс мероприятий </w:t>
      </w:r>
      <w:r w:rsidRPr="00A02460">
        <w:rPr>
          <w:rFonts w:ascii="Times New Roman" w:hAnsi="Times New Roman" w:cs="Times New Roman"/>
          <w:sz w:val="28"/>
          <w:szCs w:val="28"/>
        </w:rPr>
        <w:t xml:space="preserve">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 </w:t>
      </w:r>
    </w:p>
    <w:p w14:paraId="59183FC2"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Формы мероприятий: </w:t>
      </w:r>
    </w:p>
    <w:p w14:paraId="1252E100" w14:textId="59A24083" w:rsidR="00F82842" w:rsidRPr="00916A1A" w:rsidRDefault="00A02460" w:rsidP="003B6301">
      <w:pPr>
        <w:tabs>
          <w:tab w:val="center" w:pos="9072"/>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82842" w:rsidRPr="00916A1A">
        <w:rPr>
          <w:rFonts w:ascii="Times New Roman" w:hAnsi="Times New Roman" w:cs="Times New Roman"/>
          <w:sz w:val="28"/>
          <w:szCs w:val="28"/>
        </w:rPr>
        <w:t>экологические игры, актуализирующие имеющийся опыт и знания детей;</w:t>
      </w:r>
    </w:p>
    <w:p w14:paraId="108E8994"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экскурсии по территории, знакомящие детей с природными объектами, позволяющие изучать природные объекты в естественной среде, жизнеобеспечивающие взаимосвязь и взаимозависимость в целостной экосистеме;</w:t>
      </w:r>
    </w:p>
    <w:p w14:paraId="4740BEAB" w14:textId="6F66FA2A" w:rsidR="00F82842" w:rsidRPr="00916A1A" w:rsidRDefault="00543C5C"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беседы об особенностях родного края;</w:t>
      </w:r>
    </w:p>
    <w:p w14:paraId="19DF800A" w14:textId="7CFF1E2D" w:rsidR="00F82842" w:rsidRPr="00916A1A" w:rsidRDefault="00543C5C"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акции, демонстрирующие преимущества бережного отношение к природе, воде, электричеству, которые учат ребят минимизировать или ликвидировать вред, наносимый природе;</w:t>
      </w:r>
    </w:p>
    <w:p w14:paraId="2E3FB1E9" w14:textId="3BA68D0C" w:rsidR="00F82842" w:rsidRPr="00916A1A" w:rsidRDefault="00543C5C"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принятый свод экологических правил в отряде и в целом в лагере;</w:t>
      </w:r>
    </w:p>
    <w:p w14:paraId="74CB9634" w14:textId="77777777" w:rsidR="00D8140F" w:rsidRPr="00916A1A" w:rsidRDefault="00543C5C"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w:t>
      </w:r>
    </w:p>
    <w:p w14:paraId="5C990CE9" w14:textId="1EE5E695"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ветра (при наличии метеорологической станции в лагере);</w:t>
      </w:r>
    </w:p>
    <w:p w14:paraId="76913B9B" w14:textId="64DE9E02" w:rsidR="00F82842" w:rsidRPr="00916A1A" w:rsidRDefault="00543C5C"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конкурс рисунков, плакатов, инсценировок на экологическую тематику;</w:t>
      </w:r>
    </w:p>
    <w:p w14:paraId="3CA897E7" w14:textId="55DA3BDC" w:rsidR="00F82842" w:rsidRPr="00916A1A" w:rsidRDefault="00543C5C"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встречи и беседы с экспертами в области экологии и охраны окружающей среды.</w:t>
      </w:r>
    </w:p>
    <w:p w14:paraId="2674B3EF" w14:textId="342EC159" w:rsidR="00F82842" w:rsidRPr="00A02460" w:rsidRDefault="00F82842" w:rsidP="003B6301">
      <w:pPr>
        <w:pStyle w:val="aa"/>
        <w:numPr>
          <w:ilvl w:val="0"/>
          <w:numId w:val="21"/>
        </w:numPr>
        <w:spacing w:line="276" w:lineRule="auto"/>
        <w:ind w:left="0" w:firstLine="709"/>
        <w:jc w:val="both"/>
        <w:rPr>
          <w:rFonts w:ascii="Times New Roman" w:hAnsi="Times New Roman" w:cs="Times New Roman"/>
          <w:bCs/>
          <w:sz w:val="28"/>
          <w:szCs w:val="28"/>
        </w:rPr>
      </w:pPr>
      <w:r w:rsidRPr="00A02460">
        <w:rPr>
          <w:rFonts w:ascii="Times New Roman" w:hAnsi="Times New Roman" w:cs="Times New Roman"/>
          <w:bCs/>
          <w:sz w:val="28"/>
          <w:szCs w:val="28"/>
        </w:rPr>
        <w:t xml:space="preserve">Общий тематический блок </w:t>
      </w:r>
      <w:r w:rsidRPr="00A02460">
        <w:rPr>
          <w:rFonts w:ascii="Times New Roman" w:hAnsi="Times New Roman" w:cs="Times New Roman"/>
          <w:b/>
          <w:bCs/>
          <w:sz w:val="28"/>
          <w:szCs w:val="28"/>
        </w:rPr>
        <w:t>«Человек»</w:t>
      </w:r>
      <w:bookmarkStart w:id="3" w:name="_Hlk222409075"/>
      <w:bookmarkStart w:id="4" w:name="bookmark10"/>
      <w:bookmarkEnd w:id="2"/>
      <w:r w:rsidR="00C83220" w:rsidRPr="00A02460">
        <w:rPr>
          <w:rFonts w:ascii="Times New Roman" w:hAnsi="Times New Roman" w:cs="Times New Roman"/>
          <w:bCs/>
          <w:sz w:val="28"/>
          <w:szCs w:val="28"/>
        </w:rPr>
        <w:t xml:space="preserve"> </w:t>
      </w:r>
      <w:r w:rsidRPr="00A02460">
        <w:rPr>
          <w:rFonts w:ascii="Times New Roman" w:hAnsi="Times New Roman" w:cs="Times New Roman"/>
          <w:sz w:val="28"/>
          <w:szCs w:val="28"/>
        </w:rPr>
        <w:t>отражает комплекс мероприятий, направленных на воспитание культуры здорового образа жизни, личной и общественной безопасности и ориентирован на следующие ценности, закрепленные в Конституции:</w:t>
      </w:r>
    </w:p>
    <w:p w14:paraId="6627AC44"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жизнь, здоровье, охрана здоровья, право на медицинскую помощь, благоприятную окружающую среду;</w:t>
      </w:r>
    </w:p>
    <w:p w14:paraId="1B08A1BE" w14:textId="5FCAB75E"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честь, доброе имя, достоинство личности, личная свобода, безопасность, неприкосновенность личности, жилища, личная тайна;</w:t>
      </w:r>
    </w:p>
    <w:p w14:paraId="3531C539" w14:textId="5F60738D"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свобода слова, убеждений, творчества, совести, вероисповедания, языка, передвижения и выбора места проживания, охрана интеллектуальной собственности;</w:t>
      </w:r>
    </w:p>
    <w:p w14:paraId="5167F552" w14:textId="281B0E06"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родители, любовь и уважение детьми своих родителей;</w:t>
      </w:r>
    </w:p>
    <w:p w14:paraId="1C3B2DEC" w14:textId="61E6D213"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дети, любовь и забота родителей о детях. Создание условий для достойного воспитания детей в семье;</w:t>
      </w:r>
    </w:p>
    <w:p w14:paraId="255D7620" w14:textId="1A696E4B"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родной дом, традиционные семейные ценности, их сохранение и зашита, традиции своей семьи, рода, родственники;</w:t>
      </w:r>
    </w:p>
    <w:p w14:paraId="0D8976BB" w14:textId="4E878981"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защита государством семьи, материнства, отцовства и детства.</w:t>
      </w:r>
    </w:p>
    <w:p w14:paraId="6D9C93E3"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Формы мероприятий:</w:t>
      </w:r>
    </w:p>
    <w:p w14:paraId="2AE24EE5" w14:textId="6B28CD29"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проведение физкультурно-оздоровит</w:t>
      </w:r>
      <w:r w:rsidR="00CE2ED3" w:rsidRPr="00916A1A">
        <w:rPr>
          <w:rFonts w:ascii="Times New Roman" w:hAnsi="Times New Roman" w:cs="Times New Roman"/>
          <w:sz w:val="28"/>
          <w:szCs w:val="28"/>
        </w:rPr>
        <w:t xml:space="preserve">ельных, спортивных мероприятий: </w:t>
      </w:r>
      <w:r w:rsidR="00F82842" w:rsidRPr="00916A1A">
        <w:rPr>
          <w:rFonts w:ascii="Times New Roman" w:hAnsi="Times New Roman" w:cs="Times New Roman"/>
          <w:sz w:val="28"/>
          <w:szCs w:val="28"/>
        </w:rPr>
        <w:t>зарядка, спортивные игры и соревнования;</w:t>
      </w:r>
    </w:p>
    <w:p w14:paraId="46F98287" w14:textId="574897A4"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просветительские беседы, направленные на профилактику вредных привычек и привлечение интереса детей к занятиям физкультурой и спортом;</w:t>
      </w:r>
    </w:p>
    <w:p w14:paraId="6D115EFD" w14:textId="5C3EE8A8"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создание условий для физической и психологической безопасности ребенка в условиях организации отдыха детей и их оздоровления, профилактика </w:t>
      </w:r>
      <w:proofErr w:type="spellStart"/>
      <w:r w:rsidR="00F82842" w:rsidRPr="00916A1A">
        <w:rPr>
          <w:rFonts w:ascii="Times New Roman" w:hAnsi="Times New Roman" w:cs="Times New Roman"/>
          <w:sz w:val="28"/>
          <w:szCs w:val="28"/>
        </w:rPr>
        <w:t>буллинга</w:t>
      </w:r>
      <w:proofErr w:type="spellEnd"/>
      <w:r w:rsidR="00F82842" w:rsidRPr="00916A1A">
        <w:rPr>
          <w:rFonts w:ascii="Times New Roman" w:hAnsi="Times New Roman" w:cs="Times New Roman"/>
          <w:sz w:val="28"/>
          <w:szCs w:val="28"/>
        </w:rPr>
        <w:t xml:space="preserve"> в детской и подростковой среде, психолого-педагогическое сопровождение воспитательного процесса в организации;</w:t>
      </w:r>
    </w:p>
    <w:p w14:paraId="4E7609F8" w14:textId="1B7CD9D4"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14:paraId="216944E4" w14:textId="1EAD4DEC"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и т.д.;</w:t>
      </w:r>
    </w:p>
    <w:p w14:paraId="5E84917A" w14:textId="315CD0E8"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проведение тренировочной эвакуации при пожаре и на случай обнаружения взрывчатых веществ;</w:t>
      </w:r>
    </w:p>
    <w:p w14:paraId="5D1A7551" w14:textId="43535F58"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разработка и реализация разных форм профилактических воспитательных мероприятий: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w:t>
      </w: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гражданской</w:t>
      </w: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обороны,</w:t>
      </w: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антитеррористической,</w:t>
      </w:r>
      <w:r w:rsidRPr="00916A1A">
        <w:rPr>
          <w:rFonts w:ascii="Times New Roman" w:hAnsi="Times New Roman" w:cs="Times New Roman"/>
          <w:sz w:val="28"/>
          <w:szCs w:val="28"/>
        </w:rPr>
        <w:t xml:space="preserve"> </w:t>
      </w:r>
      <w:proofErr w:type="spellStart"/>
      <w:r w:rsidR="00F82842" w:rsidRPr="00916A1A">
        <w:rPr>
          <w:rFonts w:ascii="Times New Roman" w:hAnsi="Times New Roman" w:cs="Times New Roman"/>
          <w:sz w:val="28"/>
          <w:szCs w:val="28"/>
        </w:rPr>
        <w:t>антиэкстремистской</w:t>
      </w:r>
      <w:proofErr w:type="spellEnd"/>
      <w:r w:rsidR="00F82842" w:rsidRPr="00916A1A">
        <w:rPr>
          <w:rFonts w:ascii="Times New Roman" w:hAnsi="Times New Roman" w:cs="Times New Roman"/>
          <w:sz w:val="28"/>
          <w:szCs w:val="28"/>
        </w:rPr>
        <w:t xml:space="preserve"> безопасности и т.д.;</w:t>
      </w:r>
    </w:p>
    <w:p w14:paraId="5B1394E4" w14:textId="7FB051C7"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1943E152" w14:textId="0F0DC8F0"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w:t>
      </w:r>
      <w:r w:rsidR="00D17E16"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поддержка инициатив детей, педагогов в сфере укрепления безопасности жизнедеятельности, профилактики правонарушений, девиаций, организация деятельности, альтернативной </w:t>
      </w:r>
      <w:proofErr w:type="spellStart"/>
      <w:r w:rsidR="00F82842" w:rsidRPr="00916A1A">
        <w:rPr>
          <w:rFonts w:ascii="Times New Roman" w:hAnsi="Times New Roman" w:cs="Times New Roman"/>
          <w:sz w:val="28"/>
          <w:szCs w:val="28"/>
        </w:rPr>
        <w:t>девиантному</w:t>
      </w:r>
      <w:proofErr w:type="spellEnd"/>
      <w:r w:rsidR="00F82842" w:rsidRPr="00916A1A">
        <w:rPr>
          <w:rFonts w:ascii="Times New Roman" w:hAnsi="Times New Roman" w:cs="Times New Roman"/>
          <w:sz w:val="28"/>
          <w:szCs w:val="28"/>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
    <w:p w14:paraId="5C27CF3E" w14:textId="2822F7AB"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народу, Отечеству;</w:t>
      </w:r>
    </w:p>
    <w:p w14:paraId="7E467029" w14:textId="4DA947BD" w:rsidR="00F82842"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579CF66F" w14:textId="77777777" w:rsidR="00072913" w:rsidRPr="00916A1A" w:rsidRDefault="00C8322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подготовка детей и подростков к осознанному выбору жизненного пути с ориентацией </w:t>
      </w:r>
    </w:p>
    <w:p w14:paraId="53DDC0E6" w14:textId="11278F4E" w:rsidR="00D8140F"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на создание крепкой и счастливой семьи с использованием проектной деятельности, </w:t>
      </w:r>
    </w:p>
    <w:p w14:paraId="6F49D1A6" w14:textId="1310D445"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различных игр, акций и мероприятий.</w:t>
      </w:r>
    </w:p>
    <w:p w14:paraId="4AE9D9A5" w14:textId="77777777" w:rsidR="00A43C89" w:rsidRDefault="00F82842" w:rsidP="003B6301">
      <w:pPr>
        <w:pStyle w:val="aa"/>
        <w:numPr>
          <w:ilvl w:val="0"/>
          <w:numId w:val="21"/>
        </w:numPr>
        <w:tabs>
          <w:tab w:val="left" w:pos="709"/>
        </w:tabs>
        <w:spacing w:line="276" w:lineRule="auto"/>
        <w:ind w:left="0" w:firstLine="709"/>
        <w:jc w:val="both"/>
        <w:rPr>
          <w:rFonts w:ascii="Times New Roman" w:hAnsi="Times New Roman" w:cs="Times New Roman"/>
          <w:sz w:val="28"/>
          <w:szCs w:val="28"/>
        </w:rPr>
      </w:pPr>
      <w:r w:rsidRPr="00A43C89">
        <w:rPr>
          <w:rFonts w:ascii="Times New Roman" w:hAnsi="Times New Roman" w:cs="Times New Roman"/>
          <w:b/>
          <w:sz w:val="28"/>
          <w:szCs w:val="28"/>
        </w:rPr>
        <w:t>Инвариантные (обязательные) общие содержательные модули</w:t>
      </w:r>
      <w:r w:rsidRPr="00A43C89">
        <w:rPr>
          <w:rFonts w:ascii="Times New Roman" w:hAnsi="Times New Roman" w:cs="Times New Roman"/>
          <w:sz w:val="28"/>
          <w:szCs w:val="28"/>
        </w:rPr>
        <w:t xml:space="preserve"> включают: </w:t>
      </w:r>
    </w:p>
    <w:p w14:paraId="5747CD99" w14:textId="084F6C15" w:rsidR="00F82842" w:rsidRPr="00A43C89" w:rsidRDefault="00F82842" w:rsidP="003B6301">
      <w:pPr>
        <w:pStyle w:val="aa"/>
        <w:numPr>
          <w:ilvl w:val="1"/>
          <w:numId w:val="21"/>
        </w:numPr>
        <w:tabs>
          <w:tab w:val="left" w:pos="709"/>
        </w:tabs>
        <w:spacing w:line="276" w:lineRule="auto"/>
        <w:ind w:left="0" w:firstLine="709"/>
        <w:contextualSpacing w:val="0"/>
        <w:jc w:val="both"/>
        <w:rPr>
          <w:rFonts w:ascii="Times New Roman" w:hAnsi="Times New Roman" w:cs="Times New Roman"/>
          <w:sz w:val="28"/>
          <w:szCs w:val="28"/>
        </w:rPr>
      </w:pPr>
      <w:r w:rsidRPr="00A43C89">
        <w:rPr>
          <w:rFonts w:ascii="Times New Roman" w:hAnsi="Times New Roman" w:cs="Times New Roman"/>
          <w:bCs/>
          <w:i/>
          <w:sz w:val="28"/>
          <w:szCs w:val="28"/>
        </w:rPr>
        <w:t>Модуль «Спортивно-оздоровительная работа».</w:t>
      </w:r>
      <w:r w:rsidRPr="00A43C89">
        <w:rPr>
          <w:rFonts w:ascii="Times New Roman" w:hAnsi="Times New Roman" w:cs="Times New Roman"/>
          <w:sz w:val="28"/>
          <w:szCs w:val="28"/>
        </w:rPr>
        <w:t xml:space="preserve"> </w:t>
      </w:r>
      <w:r w:rsidRPr="00A43C89">
        <w:rPr>
          <w:rFonts w:ascii="Times New Roman" w:hAnsi="Times New Roman" w:cs="Times New Roman"/>
          <w:sz w:val="28"/>
          <w:szCs w:val="28"/>
        </w:rPr>
        <w:tab/>
      </w:r>
    </w:p>
    <w:bookmarkEnd w:id="3"/>
    <w:p w14:paraId="78A73E18"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Основными составляющими здорового образа жизни являются: оптимальный уровень двигательной активности с учетом возраста воспитанников и их здоровья, рациональное питание, соблюдение режима дня, личная гигиена, соблюдение правил поведения, позволяющих избежать травм и других повреждений.</w:t>
      </w:r>
    </w:p>
    <w:p w14:paraId="430624EA"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Занятия физической культурой являются незаменимым средством решения комплекса задач, направленных на укрепление здоровья детей, пропаганду физической культуры и занятий спортом, как составляющих частей здорового образа жизни, воспитание морально-волевых качеств, повышение уровня физического развития.</w:t>
      </w:r>
    </w:p>
    <w:p w14:paraId="262564C4" w14:textId="77777777" w:rsidR="00F34E64"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При любой возможности физкультурные занятия проводятся на свежем воздухе. </w:t>
      </w:r>
    </w:p>
    <w:p w14:paraId="5DC30B22" w14:textId="443E53E6"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Формы деятельности реализуются в проведении:</w:t>
      </w:r>
    </w:p>
    <w:p w14:paraId="1E8F074C" w14:textId="636D45D2" w:rsidR="00F82842" w:rsidRPr="00916A1A" w:rsidRDefault="00F34E64"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физкультурно-оздоровительных занятий, которые проводятся с детьми по графику, максимально на открытых площадках;</w:t>
      </w:r>
    </w:p>
    <w:p w14:paraId="7017B052" w14:textId="095C5B1E" w:rsidR="00F82842" w:rsidRPr="00916A1A" w:rsidRDefault="00F34E64"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w:t>
      </w:r>
      <w:r w:rsidR="004E2710"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57D41F17" w14:textId="37203204" w:rsidR="00F82842" w:rsidRPr="00916A1A" w:rsidRDefault="00F34E64"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4E2710"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утренней зарядки (спортивная, танцевальная, дыхательная, беговая, игровая);</w:t>
      </w:r>
    </w:p>
    <w:p w14:paraId="7FB9A55F" w14:textId="3386D51E" w:rsidR="00F82842" w:rsidRPr="00916A1A" w:rsidRDefault="00F34E64"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динамических пауз;</w:t>
      </w:r>
    </w:p>
    <w:p w14:paraId="100A1C8F" w14:textId="46A8F5AA" w:rsidR="00F82842" w:rsidRPr="00916A1A" w:rsidRDefault="00F34E64"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w:t>
      </w:r>
      <w:r w:rsidR="004E2710"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спортивно-массовых мероприятий (спартакиады, спортивные соревнования, праздники, викторины, конкурсы);</w:t>
      </w:r>
    </w:p>
    <w:p w14:paraId="6EF654EA" w14:textId="7206B68A" w:rsidR="00F82842" w:rsidRPr="00916A1A" w:rsidRDefault="00F34E64"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работы по знакомству с правилами здорового питания.</w:t>
      </w:r>
    </w:p>
    <w:p w14:paraId="45352DAC"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bookmarkEnd w:id="4"/>
    <w:p w14:paraId="2425FAD3" w14:textId="73A4AE5D" w:rsidR="00F82842" w:rsidRPr="00A43C89" w:rsidRDefault="00F82842" w:rsidP="003B6301">
      <w:pPr>
        <w:pStyle w:val="aa"/>
        <w:numPr>
          <w:ilvl w:val="1"/>
          <w:numId w:val="21"/>
        </w:numPr>
        <w:spacing w:line="276" w:lineRule="auto"/>
        <w:jc w:val="both"/>
        <w:rPr>
          <w:rFonts w:ascii="Times New Roman" w:hAnsi="Times New Roman" w:cs="Times New Roman"/>
          <w:i/>
          <w:sz w:val="28"/>
          <w:szCs w:val="28"/>
        </w:rPr>
      </w:pPr>
      <w:r w:rsidRPr="00A43C89">
        <w:rPr>
          <w:rFonts w:ascii="Times New Roman" w:hAnsi="Times New Roman" w:cs="Times New Roman"/>
          <w:i/>
          <w:iCs/>
          <w:sz w:val="28"/>
          <w:szCs w:val="28"/>
        </w:rPr>
        <w:t xml:space="preserve">Модуль </w:t>
      </w:r>
      <w:r w:rsidR="00AB1FA6" w:rsidRPr="00A43C89">
        <w:rPr>
          <w:rFonts w:ascii="Times New Roman" w:hAnsi="Times New Roman" w:cs="Times New Roman"/>
          <w:i/>
          <w:iCs/>
          <w:sz w:val="28"/>
          <w:szCs w:val="28"/>
        </w:rPr>
        <w:t>«</w:t>
      </w:r>
      <w:r w:rsidRPr="00A43C89">
        <w:rPr>
          <w:rFonts w:ascii="Times New Roman" w:hAnsi="Times New Roman" w:cs="Times New Roman"/>
          <w:i/>
          <w:iCs/>
          <w:sz w:val="28"/>
          <w:szCs w:val="28"/>
        </w:rPr>
        <w:t>Культура России</w:t>
      </w:r>
      <w:r w:rsidR="00AB1FA6" w:rsidRPr="00A43C89">
        <w:rPr>
          <w:rFonts w:ascii="Times New Roman" w:hAnsi="Times New Roman" w:cs="Times New Roman"/>
          <w:i/>
          <w:iCs/>
          <w:sz w:val="28"/>
          <w:szCs w:val="28"/>
        </w:rPr>
        <w:t>».</w:t>
      </w:r>
    </w:p>
    <w:p w14:paraId="6014343C"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Данный модуль реализуется в целях содействия формированию нравственной,</w:t>
      </w:r>
    </w:p>
    <w:p w14:paraId="0224DBDC"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5B133646"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1928BD1D" w14:textId="229BA102" w:rsidR="00F82842" w:rsidRPr="002764B4" w:rsidRDefault="00F82842" w:rsidP="003B6301">
      <w:pPr>
        <w:pStyle w:val="aa"/>
        <w:numPr>
          <w:ilvl w:val="1"/>
          <w:numId w:val="21"/>
        </w:numPr>
        <w:tabs>
          <w:tab w:val="center" w:pos="360"/>
        </w:tabs>
        <w:spacing w:line="276" w:lineRule="auto"/>
        <w:jc w:val="both"/>
        <w:rPr>
          <w:rFonts w:ascii="Times New Roman" w:hAnsi="Times New Roman" w:cs="Times New Roman"/>
          <w:i/>
          <w:sz w:val="28"/>
          <w:szCs w:val="28"/>
        </w:rPr>
      </w:pPr>
      <w:r w:rsidRPr="002764B4">
        <w:rPr>
          <w:rFonts w:ascii="Times New Roman" w:hAnsi="Times New Roman" w:cs="Times New Roman"/>
          <w:i/>
          <w:iCs/>
          <w:sz w:val="28"/>
          <w:szCs w:val="28"/>
        </w:rPr>
        <w:t>Модуль "Психолого-педагогическое сопровождение".</w:t>
      </w:r>
    </w:p>
    <w:p w14:paraId="4AEBBBD4" w14:textId="65AE40C3"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Психолого-педагогическое сопровождение осуществляется при наличии в штате педагога-психолога</w:t>
      </w:r>
      <w:r w:rsidR="001D084E" w:rsidRPr="00916A1A">
        <w:rPr>
          <w:rFonts w:ascii="Times New Roman" w:hAnsi="Times New Roman" w:cs="Times New Roman"/>
          <w:sz w:val="28"/>
          <w:szCs w:val="28"/>
        </w:rPr>
        <w:t xml:space="preserve"> и в</w:t>
      </w:r>
      <w:r w:rsidRPr="00916A1A">
        <w:rPr>
          <w:rFonts w:ascii="Times New Roman" w:hAnsi="Times New Roman" w:cs="Times New Roman"/>
          <w:sz w:val="28"/>
          <w:szCs w:val="28"/>
        </w:rPr>
        <w:t>ключает в себя описание работы педагога-психолога</w:t>
      </w:r>
      <w:r w:rsidR="004E2710" w:rsidRPr="00916A1A">
        <w:rPr>
          <w:rFonts w:ascii="Times New Roman" w:hAnsi="Times New Roman" w:cs="Times New Roman"/>
          <w:sz w:val="28"/>
          <w:szCs w:val="28"/>
        </w:rPr>
        <w:t>.</w:t>
      </w:r>
    </w:p>
    <w:p w14:paraId="73C9C7C4" w14:textId="4DCFA74E" w:rsidR="004E2710"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Педагог-психолог сопровождает детей на протяжении всего периода их </w:t>
      </w:r>
    </w:p>
    <w:p w14:paraId="509199FE" w14:textId="7CAD001D"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пребывания в ГОЛ</w:t>
      </w:r>
      <w:r w:rsidR="001D084E" w:rsidRPr="00916A1A">
        <w:rPr>
          <w:rFonts w:ascii="Times New Roman" w:hAnsi="Times New Roman" w:cs="Times New Roman"/>
          <w:sz w:val="28"/>
          <w:szCs w:val="28"/>
        </w:rPr>
        <w:t>,</w:t>
      </w:r>
      <w:r w:rsidRPr="00916A1A">
        <w:rPr>
          <w:rFonts w:ascii="Times New Roman" w:hAnsi="Times New Roman" w:cs="Times New Roman"/>
          <w:sz w:val="28"/>
          <w:szCs w:val="28"/>
        </w:rPr>
        <w:t xml:space="preserve"> у него имеется отдельный план работы, который включен в единый календарный план лагеря.</w:t>
      </w:r>
    </w:p>
    <w:p w14:paraId="73CB9F1C" w14:textId="3103D0F3" w:rsidR="00F82842" w:rsidRPr="002764B4" w:rsidRDefault="00F82842" w:rsidP="003B6301">
      <w:pPr>
        <w:pStyle w:val="aa"/>
        <w:numPr>
          <w:ilvl w:val="1"/>
          <w:numId w:val="21"/>
        </w:numPr>
        <w:tabs>
          <w:tab w:val="center" w:pos="360"/>
        </w:tabs>
        <w:spacing w:line="276" w:lineRule="auto"/>
        <w:jc w:val="both"/>
        <w:rPr>
          <w:rFonts w:ascii="Times New Roman" w:hAnsi="Times New Roman" w:cs="Times New Roman"/>
          <w:i/>
          <w:iCs/>
          <w:sz w:val="28"/>
          <w:szCs w:val="28"/>
        </w:rPr>
      </w:pPr>
      <w:r w:rsidRPr="002764B4">
        <w:rPr>
          <w:rFonts w:ascii="Times New Roman" w:hAnsi="Times New Roman" w:cs="Times New Roman"/>
          <w:i/>
          <w:iCs/>
          <w:sz w:val="28"/>
          <w:szCs w:val="28"/>
          <w:u w:val="single"/>
        </w:rPr>
        <w:t>Модуль "Детское самоуправление</w:t>
      </w:r>
      <w:r w:rsidRPr="002764B4">
        <w:rPr>
          <w:rFonts w:ascii="Times New Roman" w:hAnsi="Times New Roman" w:cs="Times New Roman"/>
          <w:i/>
          <w:iCs/>
          <w:sz w:val="28"/>
          <w:szCs w:val="28"/>
        </w:rPr>
        <w:t>".</w:t>
      </w:r>
    </w:p>
    <w:p w14:paraId="59E76536" w14:textId="16305B1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Детское самоуправление</w:t>
      </w:r>
      <w:r w:rsidR="001D084E" w:rsidRPr="00916A1A">
        <w:rPr>
          <w:rFonts w:ascii="Times New Roman" w:hAnsi="Times New Roman" w:cs="Times New Roman"/>
          <w:sz w:val="28"/>
          <w:szCs w:val="28"/>
        </w:rPr>
        <w:t xml:space="preserve"> </w:t>
      </w:r>
      <w:r w:rsidRPr="00916A1A">
        <w:rPr>
          <w:rFonts w:ascii="Times New Roman" w:hAnsi="Times New Roman" w:cs="Times New Roman"/>
          <w:sz w:val="28"/>
          <w:szCs w:val="28"/>
        </w:rPr>
        <w:t>-</w:t>
      </w:r>
      <w:r w:rsidR="001D084E" w:rsidRPr="00916A1A">
        <w:rPr>
          <w:rFonts w:ascii="Times New Roman" w:hAnsi="Times New Roman" w:cs="Times New Roman"/>
          <w:sz w:val="28"/>
          <w:szCs w:val="28"/>
        </w:rPr>
        <w:t xml:space="preserve"> </w:t>
      </w:r>
      <w:r w:rsidRPr="00916A1A">
        <w:rPr>
          <w:rFonts w:ascii="Times New Roman" w:hAnsi="Times New Roman" w:cs="Times New Roman"/>
          <w:sz w:val="28"/>
          <w:szCs w:val="28"/>
        </w:rPr>
        <w:t>это детско-взрослая общность, основанная на партнерстве детей и взрослых по организации совместной деятельности.</w:t>
      </w:r>
    </w:p>
    <w:p w14:paraId="1D22BD5C"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Детское самоуправление предполагает реализацию детской активности и направлена на развитие коммуникативной культуры детей, инициативности и ответственности, формирование навыков общения и сотрудничества, поддержку творческой самореализации детей.</w:t>
      </w:r>
    </w:p>
    <w:p w14:paraId="58C725BF" w14:textId="7ABAB4B8" w:rsidR="00F82842" w:rsidRPr="002764B4" w:rsidRDefault="00F82842" w:rsidP="003B6301">
      <w:pPr>
        <w:pStyle w:val="aa"/>
        <w:numPr>
          <w:ilvl w:val="2"/>
          <w:numId w:val="21"/>
        </w:numPr>
        <w:spacing w:line="276" w:lineRule="auto"/>
        <w:ind w:left="0" w:firstLine="709"/>
        <w:jc w:val="both"/>
        <w:rPr>
          <w:rFonts w:ascii="Times New Roman" w:hAnsi="Times New Roman" w:cs="Times New Roman"/>
          <w:sz w:val="28"/>
          <w:szCs w:val="28"/>
        </w:rPr>
      </w:pPr>
      <w:r w:rsidRPr="002764B4">
        <w:rPr>
          <w:rFonts w:ascii="Times New Roman" w:hAnsi="Times New Roman" w:cs="Times New Roman"/>
          <w:sz w:val="28"/>
          <w:szCs w:val="28"/>
        </w:rPr>
        <w:t>На уровне лагеря в целом самоуправление может складываться из деятельности временных и постоянно действующих органов. К временным органам самоуправления относятся</w:t>
      </w:r>
      <w:r w:rsidR="001D084E" w:rsidRPr="002764B4">
        <w:rPr>
          <w:rFonts w:ascii="Times New Roman" w:hAnsi="Times New Roman" w:cs="Times New Roman"/>
          <w:sz w:val="28"/>
          <w:szCs w:val="28"/>
        </w:rPr>
        <w:t>:</w:t>
      </w:r>
      <w:r w:rsidRPr="002764B4">
        <w:rPr>
          <w:rFonts w:ascii="Times New Roman" w:hAnsi="Times New Roman" w:cs="Times New Roman"/>
          <w:sz w:val="28"/>
          <w:szCs w:val="28"/>
        </w:rPr>
        <w:t xml:space="preserve"> деятельность дежурного отряда, работа творческих и инициативных групп. Постоянно действующие органы самоуправления включают в себя</w:t>
      </w:r>
      <w:r w:rsidR="001D084E" w:rsidRPr="002764B4">
        <w:rPr>
          <w:rFonts w:ascii="Times New Roman" w:hAnsi="Times New Roman" w:cs="Times New Roman"/>
          <w:sz w:val="28"/>
          <w:szCs w:val="28"/>
        </w:rPr>
        <w:t>:</w:t>
      </w:r>
      <w:r w:rsidRPr="002764B4">
        <w:rPr>
          <w:rFonts w:ascii="Times New Roman" w:hAnsi="Times New Roman" w:cs="Times New Roman"/>
          <w:sz w:val="28"/>
          <w:szCs w:val="28"/>
        </w:rPr>
        <w:t xml:space="preserve"> </w:t>
      </w:r>
      <w:r w:rsidR="001D084E" w:rsidRPr="002764B4">
        <w:rPr>
          <w:rFonts w:ascii="Times New Roman" w:hAnsi="Times New Roman" w:cs="Times New Roman"/>
          <w:sz w:val="28"/>
          <w:szCs w:val="28"/>
        </w:rPr>
        <w:t>с</w:t>
      </w:r>
      <w:r w:rsidRPr="002764B4">
        <w:rPr>
          <w:rFonts w:ascii="Times New Roman" w:hAnsi="Times New Roman" w:cs="Times New Roman"/>
          <w:sz w:val="28"/>
          <w:szCs w:val="28"/>
        </w:rPr>
        <w:t xml:space="preserve">овет </w:t>
      </w:r>
      <w:r w:rsidR="001D084E" w:rsidRPr="002764B4">
        <w:rPr>
          <w:rFonts w:ascii="Times New Roman" w:hAnsi="Times New Roman" w:cs="Times New Roman"/>
          <w:sz w:val="28"/>
          <w:szCs w:val="28"/>
        </w:rPr>
        <w:t>отряда</w:t>
      </w:r>
      <w:r w:rsidRPr="002764B4">
        <w:rPr>
          <w:rFonts w:ascii="Times New Roman" w:hAnsi="Times New Roman" w:cs="Times New Roman"/>
          <w:sz w:val="28"/>
          <w:szCs w:val="28"/>
        </w:rPr>
        <w:t xml:space="preserve">, </w:t>
      </w:r>
      <w:r w:rsidR="001D084E" w:rsidRPr="002764B4">
        <w:rPr>
          <w:rFonts w:ascii="Times New Roman" w:hAnsi="Times New Roman" w:cs="Times New Roman"/>
          <w:sz w:val="28"/>
          <w:szCs w:val="28"/>
        </w:rPr>
        <w:t>с</w:t>
      </w:r>
      <w:r w:rsidRPr="002764B4">
        <w:rPr>
          <w:rFonts w:ascii="Times New Roman" w:hAnsi="Times New Roman" w:cs="Times New Roman"/>
          <w:sz w:val="28"/>
          <w:szCs w:val="28"/>
        </w:rPr>
        <w:t>овет командиров</w:t>
      </w:r>
      <w:r w:rsidR="001D084E" w:rsidRPr="002764B4">
        <w:rPr>
          <w:rFonts w:ascii="Times New Roman" w:hAnsi="Times New Roman" w:cs="Times New Roman"/>
          <w:sz w:val="28"/>
          <w:szCs w:val="28"/>
        </w:rPr>
        <w:t xml:space="preserve"> отрядов</w:t>
      </w:r>
      <w:r w:rsidRPr="002764B4">
        <w:rPr>
          <w:rFonts w:ascii="Times New Roman" w:hAnsi="Times New Roman" w:cs="Times New Roman"/>
          <w:sz w:val="28"/>
          <w:szCs w:val="28"/>
        </w:rPr>
        <w:t xml:space="preserve">, </w:t>
      </w:r>
      <w:r w:rsidR="001D084E" w:rsidRPr="002764B4">
        <w:rPr>
          <w:rFonts w:ascii="Times New Roman" w:hAnsi="Times New Roman" w:cs="Times New Roman"/>
          <w:sz w:val="28"/>
          <w:szCs w:val="28"/>
        </w:rPr>
        <w:t>деятельность клубов и штабов.</w:t>
      </w:r>
    </w:p>
    <w:p w14:paraId="6AFFFA7C" w14:textId="3F231135" w:rsidR="00F82842" w:rsidRPr="002764B4" w:rsidRDefault="00F82842" w:rsidP="003B6301">
      <w:pPr>
        <w:pStyle w:val="aa"/>
        <w:numPr>
          <w:ilvl w:val="2"/>
          <w:numId w:val="21"/>
        </w:numPr>
        <w:spacing w:line="276" w:lineRule="auto"/>
        <w:ind w:left="0" w:firstLine="709"/>
        <w:jc w:val="both"/>
        <w:rPr>
          <w:rFonts w:ascii="Times New Roman" w:hAnsi="Times New Roman" w:cs="Times New Roman"/>
          <w:sz w:val="28"/>
          <w:szCs w:val="28"/>
        </w:rPr>
      </w:pPr>
      <w:r w:rsidRPr="002764B4">
        <w:rPr>
          <w:rFonts w:ascii="Times New Roman" w:hAnsi="Times New Roman" w:cs="Times New Roman"/>
          <w:sz w:val="28"/>
          <w:szCs w:val="28"/>
        </w:rPr>
        <w:t xml:space="preserve">На уровне отряда самоуправление может реализовываться через деятельность командиров отряда, выбранных по инициативе и предложениям членов отряда, представляющих интересы отряда как в общих делах лагеря, так и при взаимодействии с администрацией лагеря. </w:t>
      </w:r>
    </w:p>
    <w:p w14:paraId="7FE66866" w14:textId="19EB0775" w:rsidR="002F2069" w:rsidRPr="00916A1A" w:rsidRDefault="002F2069" w:rsidP="003B6301">
      <w:pPr>
        <w:pStyle w:val="ConsPlusNormal"/>
        <w:numPr>
          <w:ilvl w:val="2"/>
          <w:numId w:val="21"/>
        </w:numPr>
        <w:spacing w:line="276" w:lineRule="auto"/>
        <w:ind w:left="0" w:firstLine="709"/>
        <w:jc w:val="both"/>
        <w:rPr>
          <w:rFonts w:ascii="Times New Roman" w:hAnsi="Times New Roman" w:cs="Times New Roman"/>
          <w:sz w:val="28"/>
          <w:szCs w:val="28"/>
        </w:rPr>
      </w:pPr>
      <w:r w:rsidRPr="00916A1A">
        <w:rPr>
          <w:rFonts w:ascii="Times New Roman" w:hAnsi="Times New Roman" w:cs="Times New Roman"/>
          <w:sz w:val="28"/>
          <w:szCs w:val="28"/>
        </w:rP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14:paraId="27D9F3CC" w14:textId="3DD9CBEB" w:rsidR="007207DA" w:rsidRPr="00916A1A" w:rsidRDefault="007207DA" w:rsidP="003B6301">
      <w:pPr>
        <w:pStyle w:val="ConsPlusNormal"/>
        <w:numPr>
          <w:ilvl w:val="2"/>
          <w:numId w:val="21"/>
        </w:numPr>
        <w:tabs>
          <w:tab w:val="center" w:pos="720"/>
        </w:tabs>
        <w:spacing w:line="276" w:lineRule="auto"/>
        <w:ind w:left="0" w:firstLine="709"/>
        <w:jc w:val="both"/>
        <w:rPr>
          <w:rFonts w:ascii="Times New Roman" w:hAnsi="Times New Roman" w:cs="Times New Roman"/>
          <w:sz w:val="28"/>
          <w:szCs w:val="28"/>
        </w:rPr>
      </w:pPr>
      <w:r w:rsidRPr="00916A1A">
        <w:rPr>
          <w:rFonts w:ascii="Times New Roman" w:hAnsi="Times New Roman" w:cs="Times New Roman"/>
          <w:sz w:val="28"/>
          <w:szCs w:val="28"/>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74D7D6FF" w14:textId="77777777" w:rsidR="007E3687" w:rsidRPr="00916A1A" w:rsidRDefault="007E3687" w:rsidP="003B6301">
      <w:pPr>
        <w:pStyle w:val="ConsPlusNormal"/>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Система проявлений активной жизненной позиции и поощрения социальной успешности детей строится на принципах:</w:t>
      </w:r>
    </w:p>
    <w:p w14:paraId="175FE2EF" w14:textId="6FC75E8F" w:rsidR="007E3687" w:rsidRPr="00916A1A" w:rsidRDefault="00FB7486" w:rsidP="003B6301">
      <w:pPr>
        <w:pStyle w:val="ConsPlusNormal"/>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7E3687" w:rsidRPr="00916A1A">
        <w:rPr>
          <w:rFonts w:ascii="Times New Roman" w:hAnsi="Times New Roman" w:cs="Times New Roman"/>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5491ACAF" w14:textId="257ED475" w:rsidR="007E3687" w:rsidRPr="00916A1A" w:rsidRDefault="00FB7486" w:rsidP="003B6301">
      <w:pPr>
        <w:pStyle w:val="ConsPlusNormal"/>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7E3687" w:rsidRPr="00916A1A">
        <w:rPr>
          <w:rFonts w:ascii="Times New Roman" w:hAnsi="Times New Roman" w:cs="Times New Roman"/>
          <w:sz w:val="28"/>
          <w:szCs w:val="28"/>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739AA8D0" w14:textId="0A594521" w:rsidR="007E3687" w:rsidRPr="00916A1A" w:rsidRDefault="00FB7486" w:rsidP="003B6301">
      <w:pPr>
        <w:pStyle w:val="ConsPlusNormal"/>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w:t>
      </w:r>
      <w:r w:rsidR="004E2710" w:rsidRPr="00916A1A">
        <w:rPr>
          <w:rFonts w:ascii="Times New Roman" w:hAnsi="Times New Roman" w:cs="Times New Roman"/>
          <w:sz w:val="28"/>
          <w:szCs w:val="28"/>
        </w:rPr>
        <w:t xml:space="preserve"> </w:t>
      </w:r>
      <w:r w:rsidR="007E3687" w:rsidRPr="00916A1A">
        <w:rPr>
          <w:rFonts w:ascii="Times New Roman" w:hAnsi="Times New Roman" w:cs="Times New Roman"/>
          <w:sz w:val="28"/>
          <w:szCs w:val="28"/>
        </w:rPr>
        <w:t>прозрачности правил поощрения (наличие положения о награждениях, соблюдение справедливости при выдвижении кандидатур);</w:t>
      </w:r>
    </w:p>
    <w:p w14:paraId="0F4B1B57" w14:textId="0711B65D" w:rsidR="007E3687" w:rsidRPr="00916A1A" w:rsidRDefault="00FB7486" w:rsidP="003B6301">
      <w:pPr>
        <w:pStyle w:val="ConsPlusNormal"/>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7E3687" w:rsidRPr="00916A1A">
        <w:rPr>
          <w:rFonts w:ascii="Times New Roman" w:hAnsi="Times New Roman" w:cs="Times New Roman"/>
          <w:sz w:val="28"/>
          <w:szCs w:val="28"/>
        </w:rPr>
        <w:t>регулирования частоты награждений (недопущение избыточности в поощрениях, чрезмерно больших групп поощряемых);</w:t>
      </w:r>
    </w:p>
    <w:p w14:paraId="4F64A21C" w14:textId="52C8D2AD" w:rsidR="007E3687" w:rsidRPr="00916A1A" w:rsidRDefault="00FB7486" w:rsidP="003B6301">
      <w:pPr>
        <w:pStyle w:val="ConsPlusNormal"/>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7E3687" w:rsidRPr="00916A1A">
        <w:rPr>
          <w:rFonts w:ascii="Times New Roman" w:hAnsi="Times New Roman" w:cs="Times New Roman"/>
          <w:sz w:val="28"/>
          <w:szCs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14:paraId="62ABED47" w14:textId="78F236E2" w:rsidR="007E3687" w:rsidRPr="00916A1A" w:rsidRDefault="00FB7486" w:rsidP="003B6301">
      <w:pPr>
        <w:pStyle w:val="ConsPlusNormal"/>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proofErr w:type="spellStart"/>
      <w:r w:rsidR="007E3687" w:rsidRPr="00916A1A">
        <w:rPr>
          <w:rFonts w:ascii="Times New Roman" w:hAnsi="Times New Roman" w:cs="Times New Roman"/>
          <w:sz w:val="28"/>
          <w:szCs w:val="28"/>
        </w:rPr>
        <w:t>дифференцированности</w:t>
      </w:r>
      <w:proofErr w:type="spellEnd"/>
      <w:r w:rsidR="007E3687" w:rsidRPr="00916A1A">
        <w:rPr>
          <w:rFonts w:ascii="Times New Roman" w:hAnsi="Times New Roman" w:cs="Times New Roman"/>
          <w:sz w:val="28"/>
          <w:szCs w:val="28"/>
        </w:rPr>
        <w:t xml:space="preserve"> поощрений (наличие у</w:t>
      </w:r>
      <w:r w:rsidR="00CE2ED3" w:rsidRPr="00916A1A">
        <w:rPr>
          <w:rFonts w:ascii="Times New Roman" w:hAnsi="Times New Roman" w:cs="Times New Roman"/>
          <w:sz w:val="28"/>
          <w:szCs w:val="28"/>
        </w:rPr>
        <w:t xml:space="preserve">ровней и типов наград позволяет </w:t>
      </w:r>
      <w:r w:rsidR="007E3687" w:rsidRPr="00916A1A">
        <w:rPr>
          <w:rFonts w:ascii="Times New Roman" w:hAnsi="Times New Roman" w:cs="Times New Roman"/>
          <w:sz w:val="28"/>
          <w:szCs w:val="28"/>
        </w:rPr>
        <w:t>продлить стимулирующее действие системы поощрения).</w:t>
      </w:r>
    </w:p>
    <w:p w14:paraId="78BAA637" w14:textId="77777777" w:rsidR="007E3687" w:rsidRPr="00916A1A" w:rsidRDefault="007E3687" w:rsidP="003B6301">
      <w:pPr>
        <w:pStyle w:val="ConsPlusNormal"/>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2B877BA0" w14:textId="17358607" w:rsidR="007E3687" w:rsidRPr="00916A1A" w:rsidRDefault="007E3687" w:rsidP="003B6301">
      <w:pPr>
        <w:pStyle w:val="ConsPlusNormal"/>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w:t>
      </w:r>
      <w:r w:rsidR="00B66191">
        <w:rPr>
          <w:rFonts w:ascii="Times New Roman" w:hAnsi="Times New Roman" w:cs="Times New Roman"/>
          <w:sz w:val="28"/>
          <w:szCs w:val="28"/>
        </w:rPr>
        <w:t>взвода</w:t>
      </w:r>
      <w:r w:rsidRPr="00916A1A">
        <w:rPr>
          <w:rFonts w:ascii="Times New Roman" w:hAnsi="Times New Roman" w:cs="Times New Roman"/>
          <w:sz w:val="28"/>
          <w:szCs w:val="28"/>
        </w:rPr>
        <w:t xml:space="preserve">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14:paraId="6DAAFAAD" w14:textId="7B636D91" w:rsidR="00F82842" w:rsidRPr="00B66191" w:rsidRDefault="00F82842" w:rsidP="003B6301">
      <w:pPr>
        <w:pStyle w:val="aa"/>
        <w:numPr>
          <w:ilvl w:val="1"/>
          <w:numId w:val="21"/>
        </w:numPr>
        <w:tabs>
          <w:tab w:val="center" w:pos="360"/>
        </w:tabs>
        <w:spacing w:line="276" w:lineRule="auto"/>
        <w:ind w:left="0" w:firstLine="709"/>
        <w:jc w:val="both"/>
        <w:rPr>
          <w:rFonts w:ascii="Times New Roman" w:hAnsi="Times New Roman" w:cs="Times New Roman"/>
          <w:i/>
          <w:iCs/>
          <w:sz w:val="28"/>
          <w:szCs w:val="28"/>
        </w:rPr>
      </w:pPr>
      <w:r w:rsidRPr="00B66191">
        <w:rPr>
          <w:rFonts w:ascii="Times New Roman" w:hAnsi="Times New Roman" w:cs="Times New Roman"/>
          <w:i/>
          <w:iCs/>
          <w:sz w:val="28"/>
          <w:szCs w:val="28"/>
        </w:rPr>
        <w:t>Модуль "Инклюзивное пространство".</w:t>
      </w:r>
    </w:p>
    <w:p w14:paraId="19F7D5A5"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Инклюзивное образовательное пространство строится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(далее - ОВЗ), инвалидностью и адаптацию их в самостоятельной жизни.</w:t>
      </w:r>
    </w:p>
    <w:p w14:paraId="53CBD0BD"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4D13CC89"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Инклюзивное образовательное пространство ориентировано на:</w:t>
      </w:r>
    </w:p>
    <w:p w14:paraId="0B9A7080" w14:textId="606F0AD4"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3EDA91FA" w14:textId="44E8BAE1"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воспитателей, педагогов-психологов;</w:t>
      </w:r>
    </w:p>
    <w:p w14:paraId="621EF57E" w14:textId="19575725"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личностно-ориентированный подход в организации всех видов деятельности детей с особыми образовательными потребностями.</w:t>
      </w:r>
    </w:p>
    <w:p w14:paraId="58BCBC29" w14:textId="3F34D0E9"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Ключевым условием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педагогов-психологов, педагогов дополнительного образования).</w:t>
      </w:r>
    </w:p>
    <w:p w14:paraId="5B8B657B"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iCs/>
          <w:sz w:val="28"/>
          <w:szCs w:val="28"/>
        </w:rPr>
        <w:t>Созданы особые условия:</w:t>
      </w:r>
    </w:p>
    <w:p w14:paraId="0DC111CE" w14:textId="1960CC57"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организационное обеспечение (нормативно-правовая база);</w:t>
      </w:r>
    </w:p>
    <w:p w14:paraId="42D4B173" w14:textId="61359CB5"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материально-техническое обеспечение, включая архитектурную доступность;</w:t>
      </w:r>
    </w:p>
    <w:p w14:paraId="74A869A8" w14:textId="35832BA1"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кадровое обеспечение;</w:t>
      </w:r>
    </w:p>
    <w:p w14:paraId="7BEA4CE9" w14:textId="63858704"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программно-методическое обеспечение (реализация адаптированных образовательных программ, программ коррекционной работы).</w:t>
      </w:r>
    </w:p>
    <w:p w14:paraId="10C20BD3" w14:textId="3D753371" w:rsidR="00F82842" w:rsidRPr="00B66191" w:rsidRDefault="00F82842" w:rsidP="003B6301">
      <w:pPr>
        <w:pStyle w:val="aa"/>
        <w:numPr>
          <w:ilvl w:val="1"/>
          <w:numId w:val="21"/>
        </w:numPr>
        <w:spacing w:line="276" w:lineRule="auto"/>
        <w:ind w:left="0" w:firstLine="709"/>
        <w:jc w:val="both"/>
        <w:rPr>
          <w:rFonts w:ascii="Times New Roman" w:hAnsi="Times New Roman" w:cs="Times New Roman"/>
          <w:i/>
          <w:iCs/>
          <w:sz w:val="28"/>
          <w:szCs w:val="28"/>
        </w:rPr>
      </w:pPr>
      <w:r w:rsidRPr="00B66191">
        <w:rPr>
          <w:rFonts w:ascii="Times New Roman" w:hAnsi="Times New Roman" w:cs="Times New Roman"/>
          <w:i/>
          <w:iCs/>
          <w:sz w:val="28"/>
          <w:szCs w:val="28"/>
        </w:rPr>
        <w:t>Модуль "Профориентация".</w:t>
      </w:r>
    </w:p>
    <w:p w14:paraId="2EE24460"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Данный модуль направлен на профессиональное просвещение, диагностику и консультирование по проблемам профориентации.</w:t>
      </w:r>
    </w:p>
    <w:p w14:paraId="3965E879"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Формы деятельности:</w:t>
      </w:r>
    </w:p>
    <w:p w14:paraId="15943C62" w14:textId="31685C2F"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proofErr w:type="spellStart"/>
      <w:r w:rsidR="00F82842" w:rsidRPr="00916A1A">
        <w:rPr>
          <w:rFonts w:ascii="Times New Roman" w:hAnsi="Times New Roman" w:cs="Times New Roman"/>
          <w:sz w:val="28"/>
          <w:szCs w:val="28"/>
        </w:rPr>
        <w:t>профориентационные</w:t>
      </w:r>
      <w:proofErr w:type="spellEnd"/>
      <w:r w:rsidR="00F82842" w:rsidRPr="00916A1A">
        <w:rPr>
          <w:rFonts w:ascii="Times New Roman" w:hAnsi="Times New Roman" w:cs="Times New Roman"/>
          <w:sz w:val="28"/>
          <w:szCs w:val="28"/>
        </w:rPr>
        <w:t xml:space="preserve"> игры: симуляции, сюжетно-ролевые и деловые игры, </w:t>
      </w:r>
      <w:proofErr w:type="spellStart"/>
      <w:r w:rsidR="00F82842" w:rsidRPr="00916A1A">
        <w:rPr>
          <w:rFonts w:ascii="Times New Roman" w:hAnsi="Times New Roman" w:cs="Times New Roman"/>
          <w:sz w:val="28"/>
          <w:szCs w:val="28"/>
        </w:rPr>
        <w:t>квесты</w:t>
      </w:r>
      <w:proofErr w:type="spellEnd"/>
      <w:r w:rsidR="00F82842" w:rsidRPr="00916A1A">
        <w:rPr>
          <w:rFonts w:ascii="Times New Roman" w:hAnsi="Times New Roman" w:cs="Times New Roman"/>
          <w:sz w:val="28"/>
          <w:szCs w:val="28"/>
        </w:rPr>
        <w:t>,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72DD2795" w14:textId="5E942465"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294470DF" w14:textId="1CA5B465" w:rsidR="00F82842" w:rsidRPr="00916A1A"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организация тематических дней,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14:paraId="3D41CA71" w14:textId="77777777" w:rsidR="00B66191" w:rsidRDefault="00FB7486"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участие в работе всероссийских </w:t>
      </w:r>
      <w:proofErr w:type="spellStart"/>
      <w:r w:rsidR="00F82842" w:rsidRPr="00916A1A">
        <w:rPr>
          <w:rFonts w:ascii="Times New Roman" w:hAnsi="Times New Roman" w:cs="Times New Roman"/>
          <w:sz w:val="28"/>
          <w:szCs w:val="28"/>
        </w:rPr>
        <w:t>профориентационных</w:t>
      </w:r>
      <w:proofErr w:type="spellEnd"/>
      <w:r w:rsidR="00F82842" w:rsidRPr="00916A1A">
        <w:rPr>
          <w:rFonts w:ascii="Times New Roman" w:hAnsi="Times New Roman" w:cs="Times New Roman"/>
          <w:sz w:val="28"/>
          <w:szCs w:val="28"/>
        </w:rPr>
        <w:t xml:space="preserve"> проектов: просмотр лекций, решение учебно-тренировочных з</w:t>
      </w:r>
      <w:r w:rsidR="00B66191">
        <w:rPr>
          <w:rFonts w:ascii="Times New Roman" w:hAnsi="Times New Roman" w:cs="Times New Roman"/>
          <w:sz w:val="28"/>
          <w:szCs w:val="28"/>
        </w:rPr>
        <w:t>адач, участие в мастер-классах.</w:t>
      </w:r>
    </w:p>
    <w:p w14:paraId="77117CE8" w14:textId="20001CCE" w:rsidR="00F82842" w:rsidRPr="00B66191"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B66191">
        <w:rPr>
          <w:rFonts w:ascii="Times New Roman" w:hAnsi="Times New Roman" w:cs="Times New Roman"/>
          <w:i/>
          <w:color w:val="auto"/>
          <w:sz w:val="28"/>
          <w:szCs w:val="28"/>
        </w:rPr>
        <w:t>Модуль «Коллективная социально значимая деятельность в Движении</w:t>
      </w:r>
      <w:r w:rsidR="00AE6774" w:rsidRPr="00B66191">
        <w:rPr>
          <w:rFonts w:ascii="Times New Roman" w:hAnsi="Times New Roman" w:cs="Times New Roman"/>
          <w:i/>
          <w:color w:val="auto"/>
          <w:sz w:val="28"/>
          <w:szCs w:val="28"/>
        </w:rPr>
        <w:t xml:space="preserve"> </w:t>
      </w:r>
      <w:r w:rsidRPr="00B66191">
        <w:rPr>
          <w:rFonts w:ascii="Times New Roman" w:hAnsi="Times New Roman" w:cs="Times New Roman"/>
          <w:i/>
          <w:color w:val="auto"/>
          <w:sz w:val="28"/>
          <w:szCs w:val="28"/>
        </w:rPr>
        <w:t>Первых».</w:t>
      </w:r>
    </w:p>
    <w:p w14:paraId="74F1B847" w14:textId="0BA89F9F" w:rsidR="00F82842" w:rsidRPr="00916A1A" w:rsidRDefault="00CE2ED3"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lang w:bidi="ru-RU"/>
        </w:rPr>
        <w:t>ВПЛ «Мальчишки Севера»</w:t>
      </w:r>
      <w:r w:rsidR="00946116">
        <w:rPr>
          <w:rFonts w:ascii="Times New Roman" w:hAnsi="Times New Roman" w:cs="Times New Roman"/>
          <w:sz w:val="28"/>
          <w:szCs w:val="28"/>
          <w:lang w:bidi="ru-RU"/>
        </w:rPr>
        <w:t xml:space="preserve">. </w:t>
      </w:r>
      <w:r w:rsidR="00F82842" w:rsidRPr="00916A1A">
        <w:rPr>
          <w:rFonts w:ascii="Times New Roman" w:hAnsi="Times New Roman" w:cs="Times New Roman"/>
          <w:sz w:val="28"/>
          <w:szCs w:val="28"/>
        </w:rPr>
        <w:t xml:space="preserve">не проводит профильную смену Движения первых. Однако в календарном плане могут проводятся Дни первых согласно их рекомендованным программам. </w:t>
      </w:r>
    </w:p>
    <w:p w14:paraId="04492FA1" w14:textId="5F003E19" w:rsidR="00F82842" w:rsidRPr="00946116" w:rsidRDefault="00F82842" w:rsidP="003B6301">
      <w:pPr>
        <w:pStyle w:val="aa"/>
        <w:numPr>
          <w:ilvl w:val="0"/>
          <w:numId w:val="21"/>
        </w:numPr>
        <w:spacing w:line="276" w:lineRule="auto"/>
        <w:ind w:left="0" w:firstLine="709"/>
        <w:jc w:val="both"/>
        <w:rPr>
          <w:rFonts w:ascii="Times New Roman" w:hAnsi="Times New Roman" w:cs="Times New Roman"/>
          <w:b/>
          <w:bCs/>
          <w:i/>
          <w:sz w:val="28"/>
          <w:szCs w:val="28"/>
        </w:rPr>
      </w:pPr>
      <w:bookmarkStart w:id="5" w:name="bookmark18"/>
      <w:r w:rsidRPr="00946116">
        <w:rPr>
          <w:rFonts w:ascii="Times New Roman" w:hAnsi="Times New Roman" w:cs="Times New Roman"/>
          <w:b/>
          <w:sz w:val="28"/>
          <w:szCs w:val="28"/>
        </w:rPr>
        <w:t>Вариативные содержательные модули</w:t>
      </w:r>
      <w:bookmarkEnd w:id="5"/>
      <w:r w:rsidRPr="00946116">
        <w:rPr>
          <w:rFonts w:ascii="Times New Roman" w:hAnsi="Times New Roman" w:cs="Times New Roman"/>
          <w:sz w:val="28"/>
          <w:szCs w:val="28"/>
        </w:rPr>
        <w:t xml:space="preserve"> </w:t>
      </w:r>
      <w:r w:rsidRPr="00946116">
        <w:rPr>
          <w:rFonts w:ascii="Times New Roman" w:hAnsi="Times New Roman" w:cs="Times New Roman"/>
          <w:i/>
          <w:sz w:val="28"/>
          <w:szCs w:val="28"/>
        </w:rPr>
        <w:t>(используются при включении в</w:t>
      </w:r>
      <w:r w:rsidR="00AE6774" w:rsidRPr="00946116">
        <w:rPr>
          <w:rFonts w:ascii="Times New Roman" w:hAnsi="Times New Roman" w:cs="Times New Roman"/>
          <w:i/>
          <w:sz w:val="28"/>
          <w:szCs w:val="28"/>
        </w:rPr>
        <w:t xml:space="preserve"> </w:t>
      </w:r>
      <w:r w:rsidRPr="00946116">
        <w:rPr>
          <w:rFonts w:ascii="Times New Roman" w:hAnsi="Times New Roman" w:cs="Times New Roman"/>
          <w:i/>
          <w:sz w:val="28"/>
          <w:szCs w:val="28"/>
        </w:rPr>
        <w:t>план</w:t>
      </w:r>
      <w:r w:rsidR="00CE2ED3" w:rsidRPr="00946116">
        <w:rPr>
          <w:rFonts w:ascii="Times New Roman" w:hAnsi="Times New Roman" w:cs="Times New Roman"/>
          <w:i/>
          <w:sz w:val="28"/>
          <w:szCs w:val="28"/>
        </w:rPr>
        <w:t xml:space="preserve"> </w:t>
      </w:r>
      <w:r w:rsidRPr="00946116">
        <w:rPr>
          <w:rFonts w:ascii="Times New Roman" w:hAnsi="Times New Roman" w:cs="Times New Roman"/>
          <w:i/>
          <w:sz w:val="28"/>
          <w:szCs w:val="28"/>
        </w:rPr>
        <w:t>мероприятий по нижеперечисленным направлениям деятельности)</w:t>
      </w:r>
    </w:p>
    <w:p w14:paraId="06B4DC7A" w14:textId="5F193D3F" w:rsidR="00F82842" w:rsidRPr="00946116"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946116">
        <w:rPr>
          <w:rFonts w:ascii="Times New Roman" w:hAnsi="Times New Roman" w:cs="Times New Roman"/>
          <w:i/>
          <w:iCs/>
          <w:sz w:val="28"/>
          <w:szCs w:val="28"/>
        </w:rPr>
        <w:t xml:space="preserve">Модуль </w:t>
      </w:r>
      <w:r w:rsidR="00AE6774" w:rsidRPr="00946116">
        <w:rPr>
          <w:rFonts w:ascii="Times New Roman" w:hAnsi="Times New Roman" w:cs="Times New Roman"/>
          <w:i/>
          <w:iCs/>
          <w:sz w:val="28"/>
          <w:szCs w:val="28"/>
        </w:rPr>
        <w:t>«</w:t>
      </w:r>
      <w:r w:rsidRPr="00946116">
        <w:rPr>
          <w:rFonts w:ascii="Times New Roman" w:hAnsi="Times New Roman" w:cs="Times New Roman"/>
          <w:i/>
          <w:iCs/>
          <w:sz w:val="28"/>
          <w:szCs w:val="28"/>
        </w:rPr>
        <w:t>Экскурсии и походы</w:t>
      </w:r>
      <w:r w:rsidR="00AE6774" w:rsidRPr="00946116">
        <w:rPr>
          <w:rFonts w:ascii="Times New Roman" w:hAnsi="Times New Roman" w:cs="Times New Roman"/>
          <w:i/>
          <w:iCs/>
          <w:sz w:val="28"/>
          <w:szCs w:val="28"/>
        </w:rPr>
        <w:t>»</w:t>
      </w:r>
      <w:r w:rsidRPr="00946116">
        <w:rPr>
          <w:rFonts w:ascii="Times New Roman" w:hAnsi="Times New Roman" w:cs="Times New Roman"/>
          <w:i/>
          <w:iCs/>
          <w:sz w:val="28"/>
          <w:szCs w:val="28"/>
        </w:rPr>
        <w:t>.</w:t>
      </w:r>
    </w:p>
    <w:p w14:paraId="637AF582"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Для детей и подростков организуются туристские походы, экологические тропы, тематические экскурсии: </w:t>
      </w:r>
      <w:proofErr w:type="spellStart"/>
      <w:r w:rsidRPr="00916A1A">
        <w:rPr>
          <w:rFonts w:ascii="Times New Roman" w:hAnsi="Times New Roman" w:cs="Times New Roman"/>
          <w:sz w:val="28"/>
          <w:szCs w:val="28"/>
        </w:rPr>
        <w:t>профориентационные</w:t>
      </w:r>
      <w:proofErr w:type="spellEnd"/>
      <w:r w:rsidRPr="00916A1A">
        <w:rPr>
          <w:rFonts w:ascii="Times New Roman" w:hAnsi="Times New Roman" w:cs="Times New Roman"/>
          <w:sz w:val="28"/>
          <w:szCs w:val="28"/>
        </w:rPr>
        <w:t>, экскурсии по памятным местам и местам боевой трудовой славы, в музей, картинную галерею.</w:t>
      </w:r>
    </w:p>
    <w:p w14:paraId="394796DC" w14:textId="41247158" w:rsidR="00072913"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916A1A">
        <w:rPr>
          <w:rFonts w:ascii="Times New Roman" w:hAnsi="Times New Roman" w:cs="Times New Roman"/>
          <w:sz w:val="28"/>
          <w:szCs w:val="28"/>
        </w:rPr>
        <w:t>самообслуживающег</w:t>
      </w:r>
      <w:r w:rsidR="005A51BD" w:rsidRPr="00916A1A">
        <w:rPr>
          <w:rFonts w:ascii="Times New Roman" w:hAnsi="Times New Roman" w:cs="Times New Roman"/>
          <w:sz w:val="28"/>
          <w:szCs w:val="28"/>
        </w:rPr>
        <w:t>о</w:t>
      </w:r>
      <w:proofErr w:type="spellEnd"/>
      <w:r w:rsidR="005A51BD" w:rsidRPr="00916A1A">
        <w:rPr>
          <w:rFonts w:ascii="Times New Roman" w:hAnsi="Times New Roman" w:cs="Times New Roman"/>
          <w:sz w:val="28"/>
          <w:szCs w:val="28"/>
        </w:rPr>
        <w:t xml:space="preserve"> труда, обучения рациональному </w:t>
      </w:r>
    </w:p>
    <w:p w14:paraId="7F29571C" w14:textId="380880F2"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использованию своего времени, сил и имущества.</w:t>
      </w:r>
    </w:p>
    <w:p w14:paraId="6FFFDA09" w14:textId="7284EAAD"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В зависимости от возраста детей выбирается тематика, форма, продолжительность, оценка результативности экскурсии и похода. В рамках сетевого взаимодействия тематические экскурсии организованы в ДТДМ г. Норильска, МБУ «ЦБС», МБУ «Музейно-выставочный комплекс «Музей Норильска», музей Боевой Славы Норильской Всероссийской общественной организации ветеранов, МБУ «Стадион «</w:t>
      </w:r>
      <w:proofErr w:type="spellStart"/>
      <w:r w:rsidRPr="00916A1A">
        <w:rPr>
          <w:rFonts w:ascii="Times New Roman" w:hAnsi="Times New Roman" w:cs="Times New Roman"/>
          <w:sz w:val="28"/>
          <w:szCs w:val="28"/>
        </w:rPr>
        <w:t>Заполярник</w:t>
      </w:r>
      <w:proofErr w:type="spellEnd"/>
      <w:r w:rsidRPr="00916A1A">
        <w:rPr>
          <w:rFonts w:ascii="Times New Roman" w:hAnsi="Times New Roman" w:cs="Times New Roman"/>
          <w:sz w:val="28"/>
          <w:szCs w:val="28"/>
        </w:rPr>
        <w:t>», МБУ «Молодежный центр».</w:t>
      </w:r>
    </w:p>
    <w:p w14:paraId="455C77B1" w14:textId="0038357E" w:rsidR="00F82842" w:rsidRPr="00946116" w:rsidRDefault="00F82842" w:rsidP="003B6301">
      <w:pPr>
        <w:pStyle w:val="aa"/>
        <w:numPr>
          <w:ilvl w:val="1"/>
          <w:numId w:val="21"/>
        </w:numPr>
        <w:spacing w:line="276" w:lineRule="auto"/>
        <w:ind w:left="0" w:firstLine="709"/>
        <w:jc w:val="both"/>
        <w:rPr>
          <w:rFonts w:ascii="Times New Roman" w:hAnsi="Times New Roman" w:cs="Times New Roman"/>
          <w:i/>
          <w:sz w:val="28"/>
          <w:szCs w:val="28"/>
        </w:rPr>
      </w:pPr>
      <w:r w:rsidRPr="00946116">
        <w:rPr>
          <w:rFonts w:ascii="Times New Roman" w:hAnsi="Times New Roman" w:cs="Times New Roman"/>
          <w:i/>
          <w:iCs/>
          <w:sz w:val="28"/>
          <w:szCs w:val="28"/>
        </w:rPr>
        <w:t>Модуль "Кружки и секции".</w:t>
      </w:r>
    </w:p>
    <w:p w14:paraId="73ABE0C8" w14:textId="77777777" w:rsidR="00FB7486"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 </w:t>
      </w:r>
    </w:p>
    <w:p w14:paraId="49FC61F0" w14:textId="0AC99D80"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w:t>
      </w:r>
      <w:r w:rsidRPr="00916A1A">
        <w:rPr>
          <w:rFonts w:ascii="Times New Roman" w:hAnsi="Times New Roman" w:cs="Times New Roman"/>
          <w:sz w:val="28"/>
          <w:szCs w:val="28"/>
        </w:rPr>
        <w:softHyphen/>
        <w:t>гуманитарная; художественная; естественно-научная; техническая; туристско- краеведческая; физкультурно-спортивная.</w:t>
      </w:r>
    </w:p>
    <w:p w14:paraId="7246058F"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Направления реализуются через:</w:t>
      </w:r>
    </w:p>
    <w:p w14:paraId="035022D5" w14:textId="2AF3AC18"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приобретение новых знаний, умений, навыков в привлекательной, отличной от учебной деятельности, форме;</w:t>
      </w:r>
    </w:p>
    <w:p w14:paraId="3454FDCD" w14:textId="517016FD"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вовлечение детей в интересную и полезную для них деятельность, которая предоставит им возможность </w:t>
      </w:r>
      <w:proofErr w:type="spellStart"/>
      <w:r w:rsidR="00F82842" w:rsidRPr="00916A1A">
        <w:rPr>
          <w:rFonts w:ascii="Times New Roman" w:hAnsi="Times New Roman" w:cs="Times New Roman"/>
          <w:sz w:val="28"/>
          <w:szCs w:val="28"/>
        </w:rPr>
        <w:t>самореализоваться</w:t>
      </w:r>
      <w:proofErr w:type="spellEnd"/>
      <w:r w:rsidR="00F82842" w:rsidRPr="00916A1A">
        <w:rPr>
          <w:rFonts w:ascii="Times New Roman" w:hAnsi="Times New Roman" w:cs="Times New Roman"/>
          <w:sz w:val="28"/>
          <w:szCs w:val="28"/>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4E4DAF1A" w14:textId="77777777" w:rsidR="00946116"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формирование и развитие творчес</w:t>
      </w:r>
      <w:r w:rsidR="00946116">
        <w:rPr>
          <w:rFonts w:ascii="Times New Roman" w:hAnsi="Times New Roman" w:cs="Times New Roman"/>
          <w:sz w:val="28"/>
          <w:szCs w:val="28"/>
        </w:rPr>
        <w:t>ких способностей воспитанников.</w:t>
      </w:r>
    </w:p>
    <w:p w14:paraId="7BE1558E" w14:textId="15436671" w:rsidR="00F82842" w:rsidRPr="00946116"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946116">
        <w:rPr>
          <w:rFonts w:ascii="Times New Roman" w:hAnsi="Times New Roman" w:cs="Times New Roman"/>
          <w:i/>
          <w:iCs/>
          <w:sz w:val="28"/>
          <w:szCs w:val="28"/>
        </w:rPr>
        <w:t xml:space="preserve">Модуль </w:t>
      </w:r>
      <w:r w:rsidR="007B6BF7" w:rsidRPr="00946116">
        <w:rPr>
          <w:rFonts w:ascii="Times New Roman" w:hAnsi="Times New Roman" w:cs="Times New Roman"/>
          <w:i/>
          <w:iCs/>
          <w:sz w:val="28"/>
          <w:szCs w:val="28"/>
        </w:rPr>
        <w:t>«</w:t>
      </w:r>
      <w:r w:rsidRPr="00946116">
        <w:rPr>
          <w:rFonts w:ascii="Times New Roman" w:hAnsi="Times New Roman" w:cs="Times New Roman"/>
          <w:i/>
          <w:iCs/>
          <w:sz w:val="28"/>
          <w:szCs w:val="28"/>
        </w:rPr>
        <w:t>Цифровая и медиа-среда</w:t>
      </w:r>
      <w:r w:rsidR="007B6BF7" w:rsidRPr="00946116">
        <w:rPr>
          <w:rFonts w:ascii="Times New Roman" w:hAnsi="Times New Roman" w:cs="Times New Roman"/>
          <w:i/>
          <w:iCs/>
          <w:sz w:val="28"/>
          <w:szCs w:val="28"/>
        </w:rPr>
        <w:t>»</w:t>
      </w:r>
      <w:r w:rsidRPr="00946116">
        <w:rPr>
          <w:rFonts w:ascii="Times New Roman" w:hAnsi="Times New Roman" w:cs="Times New Roman"/>
          <w:i/>
          <w:iCs/>
          <w:sz w:val="28"/>
          <w:szCs w:val="28"/>
        </w:rPr>
        <w:t>.</w:t>
      </w:r>
    </w:p>
    <w:p w14:paraId="158299D4"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Модуль является вспомогательным, не уменьшает важности и значимости очных воспитательных мероприятий для детей.</w:t>
      </w:r>
    </w:p>
    <w:p w14:paraId="4E54161C"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Цифровая среда воспитания – совокупность условий для реализации воспитательной деятельности с применением дистанционных технологий, электронных информационных ресурсов, цифрового контента и технологических средств.</w:t>
      </w:r>
    </w:p>
    <w:p w14:paraId="0AE0FD94"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Цифровая среда воспитания предполагает ряд следующих мероприятий:</w:t>
      </w:r>
    </w:p>
    <w:p w14:paraId="746CBC3A" w14:textId="62C3E402"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телемосты, онлайн-встречи, видеоконференции;</w:t>
      </w:r>
    </w:p>
    <w:p w14:paraId="0A7DF662" w14:textId="2A2818EB"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w:t>
      </w:r>
    </w:p>
    <w:p w14:paraId="1D61C414" w14:textId="364190F3"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онлайн-мероприятия в официальных группах организации в социальных сетях;</w:t>
      </w:r>
    </w:p>
    <w:p w14:paraId="4AABE8C4" w14:textId="3B916350"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освещение деятельности организации отдыха детей и их оздоровления в официальных группах в социальных сетях и на официальном сайте организации.</w:t>
      </w:r>
    </w:p>
    <w:p w14:paraId="400D7534"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Мероприятия, направленные на реализацию воспитательной деятельности:</w:t>
      </w:r>
    </w:p>
    <w:p w14:paraId="3EBCF88B" w14:textId="26884AD7" w:rsidR="004E2710"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освещение деятельности детского лагеря в официал</w:t>
      </w:r>
      <w:r w:rsidR="005A51BD" w:rsidRPr="00916A1A">
        <w:rPr>
          <w:rFonts w:ascii="Times New Roman" w:hAnsi="Times New Roman" w:cs="Times New Roman"/>
          <w:sz w:val="28"/>
          <w:szCs w:val="28"/>
        </w:rPr>
        <w:t>ьных группах в социальных сетях</w:t>
      </w:r>
    </w:p>
    <w:p w14:paraId="5F56291A" w14:textId="55EB4B84"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и на официальном сайте школы;</w:t>
      </w:r>
    </w:p>
    <w:p w14:paraId="0773A2CA" w14:textId="39C094A2"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формирование культуры информационной безопасности, информационной грамотности, противодействие распространению идеологии терроризма.</w:t>
      </w:r>
    </w:p>
    <w:p w14:paraId="7A38D8C6" w14:textId="33EE06B0"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Воспитательный потенциал </w:t>
      </w:r>
      <w:proofErr w:type="spellStart"/>
      <w:r w:rsidRPr="00916A1A">
        <w:rPr>
          <w:rFonts w:ascii="Times New Roman" w:hAnsi="Times New Roman" w:cs="Times New Roman"/>
          <w:sz w:val="28"/>
          <w:szCs w:val="28"/>
        </w:rPr>
        <w:t>медиапространства</w:t>
      </w:r>
      <w:proofErr w:type="spellEnd"/>
      <w:r w:rsidRPr="00916A1A">
        <w:rPr>
          <w:rFonts w:ascii="Times New Roman" w:hAnsi="Times New Roman" w:cs="Times New Roman"/>
          <w:sz w:val="28"/>
          <w:szCs w:val="28"/>
        </w:rPr>
        <w:t xml:space="preserve"> реализуется в рамках следующих видов и форм воспитательной работы:</w:t>
      </w:r>
    </w:p>
    <w:p w14:paraId="71E12960" w14:textId="5334342B"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канал</w:t>
      </w:r>
      <w:r w:rsidR="005A51BD" w:rsidRPr="00916A1A">
        <w:rPr>
          <w:rFonts w:ascii="Times New Roman" w:hAnsi="Times New Roman" w:cs="Times New Roman"/>
          <w:sz w:val="28"/>
          <w:szCs w:val="28"/>
        </w:rPr>
        <w:t xml:space="preserve"> в мессенджере МАХ</w:t>
      </w:r>
      <w:r w:rsidR="00F82842" w:rsidRPr="00916A1A">
        <w:rPr>
          <w:rFonts w:ascii="Times New Roman" w:hAnsi="Times New Roman" w:cs="Times New Roman"/>
          <w:sz w:val="28"/>
          <w:szCs w:val="28"/>
        </w:rPr>
        <w:t xml:space="preserve">) наиболее интересных моментов жизни своего </w:t>
      </w:r>
      <w:r w:rsidR="005A51BD" w:rsidRPr="00916A1A">
        <w:rPr>
          <w:rFonts w:ascii="Times New Roman" w:hAnsi="Times New Roman" w:cs="Times New Roman"/>
          <w:sz w:val="28"/>
          <w:szCs w:val="28"/>
        </w:rPr>
        <w:t>взвода</w:t>
      </w:r>
      <w:r w:rsidR="00F82842" w:rsidRPr="00916A1A">
        <w:rPr>
          <w:rFonts w:ascii="Times New Roman" w:hAnsi="Times New Roman" w:cs="Times New Roman"/>
          <w:sz w:val="28"/>
          <w:szCs w:val="28"/>
        </w:rPr>
        <w:t xml:space="preserve"> или организации отдыха детей и их оздоровления;</w:t>
      </w:r>
    </w:p>
    <w:p w14:paraId="3DE8D9DD" w14:textId="1857AFD3"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детская группа,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w:t>
      </w:r>
      <w:r w:rsidR="005A51BD" w:rsidRPr="00916A1A">
        <w:rPr>
          <w:rFonts w:ascii="Times New Roman" w:hAnsi="Times New Roman" w:cs="Times New Roman"/>
          <w:sz w:val="28"/>
          <w:szCs w:val="28"/>
        </w:rPr>
        <w:t xml:space="preserve">х оздоровления в информационном </w:t>
      </w:r>
      <w:r w:rsidR="00F82842" w:rsidRPr="00916A1A">
        <w:rPr>
          <w:rFonts w:ascii="Times New Roman" w:hAnsi="Times New Roman" w:cs="Times New Roman"/>
          <w:sz w:val="28"/>
          <w:szCs w:val="28"/>
        </w:rPr>
        <w:t>пространстве,</w:t>
      </w:r>
      <w:r w:rsidRPr="00916A1A">
        <w:rPr>
          <w:rFonts w:ascii="Times New Roman" w:hAnsi="Times New Roman" w:cs="Times New Roman"/>
          <w:sz w:val="28"/>
          <w:szCs w:val="28"/>
        </w:rPr>
        <w:t xml:space="preserve"> </w:t>
      </w:r>
      <w:r w:rsidR="005A51BD" w:rsidRPr="00916A1A">
        <w:rPr>
          <w:rFonts w:ascii="Times New Roman" w:hAnsi="Times New Roman" w:cs="Times New Roman"/>
          <w:sz w:val="28"/>
          <w:szCs w:val="28"/>
        </w:rPr>
        <w:t xml:space="preserve">привлечения </w:t>
      </w:r>
      <w:r w:rsidR="00F82842" w:rsidRPr="00916A1A">
        <w:rPr>
          <w:rFonts w:ascii="Times New Roman" w:hAnsi="Times New Roman" w:cs="Times New Roman"/>
          <w:sz w:val="28"/>
          <w:szCs w:val="28"/>
        </w:rPr>
        <w:t>внимания</w:t>
      </w: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(родителями) или законным представителем (законными представителями) могли бы открыто обсуждаться значимые для жизнедеятельности организации вопросы;</w:t>
      </w:r>
    </w:p>
    <w:p w14:paraId="28FAB839" w14:textId="07A7DF99"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
    <w:p w14:paraId="357A1A61" w14:textId="132CB293" w:rsidR="00F82842" w:rsidRPr="00916A1A" w:rsidRDefault="007B6BF7"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участие детей в региональных или всероссийских конкурсах с детскими творческими медиа продуктами.</w:t>
      </w:r>
    </w:p>
    <w:p w14:paraId="2852D381"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14:paraId="0C88D4A8" w14:textId="6EF51E5F" w:rsidR="00F82842" w:rsidRPr="003E050D"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3E050D">
        <w:rPr>
          <w:rFonts w:ascii="Times New Roman" w:hAnsi="Times New Roman" w:cs="Times New Roman"/>
          <w:i/>
          <w:iCs/>
          <w:sz w:val="28"/>
          <w:szCs w:val="28"/>
        </w:rPr>
        <w:t>Модуль "Проектная деятельность".</w:t>
      </w:r>
    </w:p>
    <w:p w14:paraId="7852EDDF"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w:t>
      </w:r>
      <w:proofErr w:type="spellStart"/>
      <w:r w:rsidRPr="00916A1A">
        <w:rPr>
          <w:rFonts w:ascii="Times New Roman" w:hAnsi="Times New Roman" w:cs="Times New Roman"/>
          <w:sz w:val="28"/>
          <w:szCs w:val="28"/>
        </w:rPr>
        <w:t>интенсив</w:t>
      </w:r>
      <w:proofErr w:type="spellEnd"/>
      <w:r w:rsidRPr="00916A1A">
        <w:rPr>
          <w:rFonts w:ascii="Times New Roman" w:hAnsi="Times New Roman" w:cs="Times New Roman"/>
          <w:sz w:val="28"/>
          <w:szCs w:val="28"/>
        </w:rPr>
        <w:t>; профильная смена.</w:t>
      </w:r>
    </w:p>
    <w:p w14:paraId="207C70BC" w14:textId="77777777"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14:paraId="2ACFD889" w14:textId="77777777" w:rsidR="003E050D"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w:t>
      </w:r>
      <w:r w:rsidR="003E050D">
        <w:rPr>
          <w:rFonts w:ascii="Times New Roman" w:hAnsi="Times New Roman" w:cs="Times New Roman"/>
          <w:sz w:val="28"/>
          <w:szCs w:val="28"/>
        </w:rPr>
        <w:t>и продуктивного взаимодействия.</w:t>
      </w:r>
    </w:p>
    <w:p w14:paraId="7DBD4B5A" w14:textId="02B2B798" w:rsidR="00F82842" w:rsidRPr="003E050D"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3E050D">
        <w:rPr>
          <w:rFonts w:ascii="Times New Roman" w:hAnsi="Times New Roman" w:cs="Times New Roman"/>
          <w:i/>
          <w:sz w:val="28"/>
          <w:szCs w:val="28"/>
        </w:rPr>
        <w:t xml:space="preserve">Модуль </w:t>
      </w:r>
      <w:bookmarkStart w:id="6" w:name="_Hlk222486699"/>
      <w:r w:rsidRPr="003E050D">
        <w:rPr>
          <w:rFonts w:ascii="Times New Roman" w:hAnsi="Times New Roman" w:cs="Times New Roman"/>
          <w:i/>
          <w:sz w:val="28"/>
          <w:szCs w:val="28"/>
        </w:rPr>
        <w:t>«Детская дипломатия и международные отношения».</w:t>
      </w:r>
      <w:bookmarkEnd w:id="6"/>
    </w:p>
    <w:p w14:paraId="517FF4F0" w14:textId="7297D46B"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Детская дипломатия объединяет детей, проявляющих интерес к</w:t>
      </w:r>
      <w:r w:rsidR="007B6BF7" w:rsidRPr="00916A1A">
        <w:rPr>
          <w:rFonts w:ascii="Times New Roman" w:hAnsi="Times New Roman" w:cs="Times New Roman"/>
          <w:sz w:val="28"/>
          <w:szCs w:val="28"/>
        </w:rPr>
        <w:t xml:space="preserve"> </w:t>
      </w:r>
      <w:r w:rsidRPr="00916A1A">
        <w:rPr>
          <w:rFonts w:ascii="Times New Roman" w:hAnsi="Times New Roman" w:cs="Times New Roman"/>
          <w:sz w:val="28"/>
          <w:szCs w:val="28"/>
        </w:rPr>
        <w:t>общению с детьми другой страны. Дети знакомят друг друга с культурой, языком, этикетом, историей своих стран.</w:t>
      </w:r>
    </w:p>
    <w:p w14:paraId="3019AFBA" w14:textId="77777777" w:rsidR="003E050D"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 международные детские и молодежные форумы; международные фестивали и конкурсы художественного технического творчества или спортивные соревнов</w:t>
      </w:r>
      <w:r w:rsidR="003E050D">
        <w:rPr>
          <w:rFonts w:ascii="Times New Roman" w:hAnsi="Times New Roman" w:cs="Times New Roman"/>
          <w:sz w:val="28"/>
          <w:szCs w:val="28"/>
        </w:rPr>
        <w:t>ания.</w:t>
      </w:r>
    </w:p>
    <w:p w14:paraId="1DE96F45" w14:textId="6477445A" w:rsidR="00F82842" w:rsidRPr="003E050D"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3E050D">
        <w:rPr>
          <w:rFonts w:ascii="Times New Roman" w:hAnsi="Times New Roman" w:cs="Times New Roman"/>
          <w:sz w:val="28"/>
          <w:szCs w:val="28"/>
        </w:rPr>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14:paraId="1F5E73E0" w14:textId="77777777" w:rsidR="00F82842" w:rsidRPr="00916A1A" w:rsidRDefault="00F82842" w:rsidP="003B6301">
      <w:pPr>
        <w:tabs>
          <w:tab w:val="center" w:pos="9072"/>
        </w:tabs>
        <w:spacing w:line="276" w:lineRule="auto"/>
        <w:ind w:firstLine="709"/>
        <w:jc w:val="both"/>
        <w:rPr>
          <w:rFonts w:ascii="Times New Roman" w:hAnsi="Times New Roman" w:cs="Times New Roman"/>
          <w:b/>
          <w:sz w:val="28"/>
          <w:szCs w:val="28"/>
        </w:rPr>
      </w:pPr>
      <w:r w:rsidRPr="00916A1A">
        <w:rPr>
          <w:rFonts w:ascii="Times New Roman" w:hAnsi="Times New Roman" w:cs="Times New Roman"/>
          <w:b/>
          <w:sz w:val="28"/>
          <w:szCs w:val="28"/>
        </w:rPr>
        <w:t>Уровни реализации содержания включают в себя:</w:t>
      </w:r>
    </w:p>
    <w:p w14:paraId="70766349" w14:textId="77777777" w:rsidR="00466661"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proofErr w:type="spellStart"/>
      <w:r w:rsidRPr="00466661">
        <w:rPr>
          <w:rFonts w:ascii="Times New Roman" w:hAnsi="Times New Roman" w:cs="Times New Roman"/>
          <w:sz w:val="28"/>
          <w:szCs w:val="28"/>
        </w:rPr>
        <w:t>Общелагерный</w:t>
      </w:r>
      <w:proofErr w:type="spellEnd"/>
      <w:r w:rsidRPr="00466661">
        <w:rPr>
          <w:rFonts w:ascii="Times New Roman" w:hAnsi="Times New Roman" w:cs="Times New Roman"/>
          <w:sz w:val="28"/>
          <w:szCs w:val="28"/>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1017385A" w14:textId="77777777" w:rsidR="00466661"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proofErr w:type="spellStart"/>
      <w:r w:rsidRPr="00466661">
        <w:rPr>
          <w:rFonts w:ascii="Times New Roman" w:hAnsi="Times New Roman" w:cs="Times New Roman"/>
          <w:sz w:val="28"/>
          <w:szCs w:val="28"/>
        </w:rPr>
        <w:t>Межотрядный</w:t>
      </w:r>
      <w:proofErr w:type="spellEnd"/>
      <w:r w:rsidRPr="00466661">
        <w:rPr>
          <w:rFonts w:ascii="Times New Roman" w:hAnsi="Times New Roman" w:cs="Times New Roman"/>
          <w:sz w:val="28"/>
          <w:szCs w:val="28"/>
        </w:rPr>
        <w:t xml:space="preserve">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w:t>
      </w:r>
      <w:proofErr w:type="spellStart"/>
      <w:r w:rsidRPr="00466661">
        <w:rPr>
          <w:rFonts w:ascii="Times New Roman" w:hAnsi="Times New Roman" w:cs="Times New Roman"/>
          <w:sz w:val="28"/>
          <w:szCs w:val="28"/>
        </w:rPr>
        <w:t>гостевание</w:t>
      </w:r>
      <w:proofErr w:type="spellEnd"/>
      <w:r w:rsidRPr="00466661">
        <w:rPr>
          <w:rFonts w:ascii="Times New Roman" w:hAnsi="Times New Roman" w:cs="Times New Roman"/>
          <w:sz w:val="28"/>
          <w:szCs w:val="28"/>
        </w:rPr>
        <w:t xml:space="preserve"> отрядов ("отряд в гостях у отряда"), которое предполагает взаимную подготовку и знакомство друг друга с особенностями своего уклада.</w:t>
      </w:r>
    </w:p>
    <w:p w14:paraId="6C92E724" w14:textId="77777777" w:rsidR="00466661"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466661">
        <w:rPr>
          <w:rFonts w:ascii="Times New Roman" w:hAnsi="Times New Roman" w:cs="Times New Roman"/>
          <w:sz w:val="28"/>
          <w:szCs w:val="28"/>
        </w:rPr>
        <w:t xml:space="preserve">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466661">
        <w:rPr>
          <w:rFonts w:ascii="Times New Roman" w:hAnsi="Times New Roman" w:cs="Times New Roman"/>
          <w:sz w:val="28"/>
          <w:szCs w:val="28"/>
        </w:rPr>
        <w:t>общелагерном</w:t>
      </w:r>
      <w:proofErr w:type="spellEnd"/>
      <w:r w:rsidRPr="00466661">
        <w:rPr>
          <w:rFonts w:ascii="Times New Roman" w:hAnsi="Times New Roman" w:cs="Times New Roman"/>
          <w:sz w:val="28"/>
          <w:szCs w:val="28"/>
        </w:rPr>
        <w:t xml:space="preserve"> уровне. Особенность работы заключается в разновозрастном формате совместной деятельности.</w:t>
      </w:r>
    </w:p>
    <w:p w14:paraId="6A1C4E23" w14:textId="5ABA3AA0" w:rsidR="00F82842" w:rsidRPr="00466661" w:rsidRDefault="00F82842" w:rsidP="003B6301">
      <w:pPr>
        <w:pStyle w:val="aa"/>
        <w:numPr>
          <w:ilvl w:val="1"/>
          <w:numId w:val="21"/>
        </w:numPr>
        <w:spacing w:line="276" w:lineRule="auto"/>
        <w:ind w:left="0" w:firstLine="709"/>
        <w:jc w:val="both"/>
        <w:rPr>
          <w:rFonts w:ascii="Times New Roman" w:hAnsi="Times New Roman" w:cs="Times New Roman"/>
          <w:sz w:val="28"/>
          <w:szCs w:val="28"/>
        </w:rPr>
      </w:pPr>
      <w:r w:rsidRPr="00466661">
        <w:rPr>
          <w:rFonts w:ascii="Times New Roman" w:hAnsi="Times New Roman" w:cs="Times New Roman"/>
          <w:sz w:val="28"/>
          <w:szCs w:val="28"/>
        </w:rP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5AEE904F" w14:textId="61E90473"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планирование и проведение отрядной деятельности;</w:t>
      </w:r>
    </w:p>
    <w:p w14:paraId="0D2304F6" w14:textId="52CA2508"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1382182D" w14:textId="5F448C59"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00F82842" w:rsidRPr="00916A1A">
        <w:rPr>
          <w:rFonts w:ascii="Times New Roman" w:hAnsi="Times New Roman" w:cs="Times New Roman"/>
          <w:sz w:val="28"/>
          <w:szCs w:val="28"/>
        </w:rPr>
        <w:t>общелагерные</w:t>
      </w:r>
      <w:proofErr w:type="spellEnd"/>
      <w:r w:rsidR="00F82842" w:rsidRPr="00916A1A">
        <w:rPr>
          <w:rFonts w:ascii="Times New Roman" w:hAnsi="Times New Roman" w:cs="Times New Roman"/>
          <w:sz w:val="28"/>
          <w:szCs w:val="28"/>
        </w:rPr>
        <w:t xml:space="preserve"> мероприятия в разных ролях: сценаристов, постановщиков, исполнителей, корреспондентов и редакторов, ведущих, декораторов и других;</w:t>
      </w:r>
    </w:p>
    <w:p w14:paraId="00E642C7" w14:textId="72D17526"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формирование и сплочение отряда (временного детского коллектива) через игры, элементы тренингов на сплочение и </w:t>
      </w:r>
      <w:proofErr w:type="spellStart"/>
      <w:r w:rsidR="00F82842" w:rsidRPr="00916A1A">
        <w:rPr>
          <w:rFonts w:ascii="Times New Roman" w:hAnsi="Times New Roman" w:cs="Times New Roman"/>
          <w:sz w:val="28"/>
          <w:szCs w:val="28"/>
        </w:rPr>
        <w:t>командообразование</w:t>
      </w:r>
      <w:proofErr w:type="spellEnd"/>
      <w:r w:rsidR="00F82842" w:rsidRPr="00916A1A">
        <w:rPr>
          <w:rFonts w:ascii="Times New Roman" w:hAnsi="Times New Roman" w:cs="Times New Roman"/>
          <w:sz w:val="28"/>
          <w:szCs w:val="28"/>
        </w:rPr>
        <w:t>, огонек знакомства, визитные карточки отрядов;</w:t>
      </w:r>
    </w:p>
    <w:p w14:paraId="1F43DCFD" w14:textId="6AB156E9" w:rsidR="00B74750"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предъявление единых требований по выполнению режима и распорядка дня, по </w:t>
      </w:r>
    </w:p>
    <w:p w14:paraId="3C70E822" w14:textId="1F714DEB" w:rsidR="00F82842"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самообслуживанию, дисциплине и поведению, санитарно-гигиенических</w:t>
      </w:r>
      <w:r w:rsidR="00B74750" w:rsidRPr="00916A1A">
        <w:rPr>
          <w:rFonts w:ascii="Times New Roman" w:hAnsi="Times New Roman" w:cs="Times New Roman"/>
          <w:sz w:val="28"/>
          <w:szCs w:val="28"/>
        </w:rPr>
        <w:t xml:space="preserve"> </w:t>
      </w:r>
      <w:r w:rsidRPr="00916A1A">
        <w:rPr>
          <w:rFonts w:ascii="Times New Roman" w:hAnsi="Times New Roman" w:cs="Times New Roman"/>
          <w:sz w:val="28"/>
          <w:szCs w:val="28"/>
        </w:rPr>
        <w:t>требований;</w:t>
      </w:r>
    </w:p>
    <w:p w14:paraId="528643BE" w14:textId="050BCD69"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03E1BB06" w14:textId="4C1FD27A"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диагностику интересов, склонностей, ценностных ориентаций, выявление лидеров, </w:t>
      </w:r>
      <w:proofErr w:type="spellStart"/>
      <w:r w:rsidR="00F82842" w:rsidRPr="00916A1A">
        <w:rPr>
          <w:rFonts w:ascii="Times New Roman" w:hAnsi="Times New Roman" w:cs="Times New Roman"/>
          <w:sz w:val="28"/>
          <w:szCs w:val="28"/>
        </w:rPr>
        <w:t>референтных</w:t>
      </w:r>
      <w:proofErr w:type="spellEnd"/>
      <w:r w:rsidR="00F82842" w:rsidRPr="00916A1A">
        <w:rPr>
          <w:rFonts w:ascii="Times New Roman" w:hAnsi="Times New Roman" w:cs="Times New Roman"/>
          <w:sz w:val="28"/>
          <w:szCs w:val="28"/>
        </w:rPr>
        <w:t xml:space="preserve"> групп, непопулярных детей через наблюдение, игры, анкеты;</w:t>
      </w:r>
    </w:p>
    <w:p w14:paraId="05D09758" w14:textId="0679C6CD"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аналитическую работу с детьми: анализ дня, анализ ситуации, мероприятия, анализ смены, результатов;</w:t>
      </w:r>
    </w:p>
    <w:p w14:paraId="2E4ACD5B" w14:textId="1A844BA7"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06B4F35B" w14:textId="47B1D8E1"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проведение сбора отряда: хозяйственный сбор, организационный сбор, утренний информационный сбор отряда и другие;</w:t>
      </w:r>
    </w:p>
    <w:p w14:paraId="66E88E9F" w14:textId="267164A0" w:rsidR="00F82842" w:rsidRPr="00916A1A"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00F82842" w:rsidRPr="00916A1A">
        <w:rPr>
          <w:rFonts w:ascii="Times New Roman" w:hAnsi="Times New Roman" w:cs="Times New Roman"/>
          <w:sz w:val="28"/>
          <w:szCs w:val="28"/>
        </w:rPr>
        <w:t>эмпатичностью</w:t>
      </w:r>
      <w:proofErr w:type="spellEnd"/>
      <w:r w:rsidR="00F82842" w:rsidRPr="00916A1A">
        <w:rPr>
          <w:rFonts w:ascii="Times New Roman" w:hAnsi="Times New Roman" w:cs="Times New Roman"/>
          <w:sz w:val="28"/>
          <w:szCs w:val="28"/>
        </w:rPr>
        <w:t xml:space="preserve">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14:paraId="1611EF25" w14:textId="77777777" w:rsidR="00466661" w:rsidRDefault="00B74750"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 xml:space="preserve">- </w:t>
      </w:r>
      <w:r w:rsidR="00F82842" w:rsidRPr="00916A1A">
        <w:rPr>
          <w:rFonts w:ascii="Times New Roman" w:hAnsi="Times New Roman" w:cs="Times New Roman"/>
          <w:sz w:val="28"/>
          <w:szCs w:val="28"/>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w:t>
      </w:r>
      <w:r w:rsidR="00466661">
        <w:rPr>
          <w:rFonts w:ascii="Times New Roman" w:hAnsi="Times New Roman" w:cs="Times New Roman"/>
          <w:sz w:val="28"/>
          <w:szCs w:val="28"/>
        </w:rPr>
        <w:t>ти от планирования до анализа).</w:t>
      </w:r>
    </w:p>
    <w:p w14:paraId="5C411232" w14:textId="49100E65" w:rsidR="00F82842" w:rsidRPr="00466661" w:rsidRDefault="00F82842" w:rsidP="003B6301">
      <w:pPr>
        <w:pStyle w:val="aa"/>
        <w:numPr>
          <w:ilvl w:val="0"/>
          <w:numId w:val="21"/>
        </w:numPr>
        <w:spacing w:line="276" w:lineRule="auto"/>
        <w:ind w:left="0" w:firstLine="709"/>
        <w:jc w:val="both"/>
        <w:rPr>
          <w:rFonts w:ascii="Times New Roman" w:hAnsi="Times New Roman" w:cs="Times New Roman"/>
          <w:sz w:val="28"/>
          <w:szCs w:val="28"/>
        </w:rPr>
      </w:pPr>
      <w:r w:rsidRPr="00466661">
        <w:rPr>
          <w:rFonts w:ascii="Times New Roman" w:hAnsi="Times New Roman" w:cs="Times New Roman"/>
          <w:sz w:val="28"/>
          <w:szCs w:val="28"/>
        </w:rPr>
        <w:t>Система индивидуальной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32FA7E3C" w14:textId="77777777" w:rsidR="00EC6646" w:rsidRDefault="00EC6646" w:rsidP="003B6301">
      <w:pPr>
        <w:tabs>
          <w:tab w:val="center" w:pos="9072"/>
        </w:tabs>
        <w:spacing w:line="276" w:lineRule="auto"/>
        <w:ind w:firstLine="709"/>
        <w:jc w:val="center"/>
        <w:rPr>
          <w:rFonts w:ascii="Times New Roman" w:hAnsi="Times New Roman" w:cs="Times New Roman"/>
          <w:b/>
          <w:sz w:val="28"/>
          <w:szCs w:val="28"/>
        </w:rPr>
      </w:pPr>
      <w:bookmarkStart w:id="7" w:name="bookmark20"/>
    </w:p>
    <w:p w14:paraId="4763FEED" w14:textId="2F587313" w:rsidR="00F82842" w:rsidRPr="00916A1A" w:rsidRDefault="00F82842" w:rsidP="003B6301">
      <w:pPr>
        <w:tabs>
          <w:tab w:val="center" w:pos="9072"/>
        </w:tabs>
        <w:spacing w:line="276" w:lineRule="auto"/>
        <w:ind w:firstLine="709"/>
        <w:jc w:val="center"/>
        <w:rPr>
          <w:rFonts w:ascii="Times New Roman" w:hAnsi="Times New Roman" w:cs="Times New Roman"/>
          <w:b/>
          <w:sz w:val="28"/>
          <w:szCs w:val="28"/>
        </w:rPr>
      </w:pPr>
      <w:r w:rsidRPr="00916A1A">
        <w:rPr>
          <w:rFonts w:ascii="Times New Roman" w:hAnsi="Times New Roman" w:cs="Times New Roman"/>
          <w:b/>
          <w:sz w:val="28"/>
          <w:szCs w:val="28"/>
        </w:rPr>
        <w:t>IV. Организация воспитательной деятельности</w:t>
      </w:r>
      <w:bookmarkEnd w:id="7"/>
    </w:p>
    <w:p w14:paraId="38CF9C58" w14:textId="77777777"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Военно-патриотический лагерь «Мальчишки Севера» является профильной организацией отдыха детей и их оздоровления с круглосуточным пребыванием в летний период, реализующей воспитательную деятельность в условиях интенсивного совместного проживания, постоянного педагогического сопровождения, насыщенного режима дня и практико-ориентированной программы. Уклад лагеря строится на сочетании воинской организованности, уважительных детско-взрослых отношений, четкости распорядка, традиций товарищества, взаимопомощи, дисциплины, личной ответственности и коллективного успеха.</w:t>
      </w:r>
    </w:p>
    <w:p w14:paraId="0FADA2A1" w14:textId="77777777"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Особенностью лагеря является его функционирование в условиях Крайнего Севера, что требует особого внимания к вопросам безопасности, охраны здоровья, адаптации к погодным условиям, рационального режима, устойчивой организации быта, а также содержательного включения регионального компонента в воспитательную работу. Природные, исторические и культурные особенности Таймыра и Норильска становятся важной частью воспитательной среды лагеря и используются как ресурс патриотического, экологического, краеведческого и гражданского воспитания.</w:t>
      </w:r>
    </w:p>
    <w:p w14:paraId="1344B8FB" w14:textId="77777777"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Лагерь реализует две тематические смены. Первая смена «</w:t>
      </w:r>
      <w:proofErr w:type="spellStart"/>
      <w:r w:rsidRPr="00706D33">
        <w:rPr>
          <w:rFonts w:ascii="Times New Roman" w:eastAsia="Times New Roman" w:hAnsi="Times New Roman" w:cs="Times New Roman"/>
          <w:sz w:val="28"/>
          <w:szCs w:val="28"/>
        </w:rPr>
        <w:t>Станен</w:t>
      </w:r>
      <w:proofErr w:type="spellEnd"/>
      <w:r w:rsidRPr="00706D33">
        <w:rPr>
          <w:rFonts w:ascii="Times New Roman" w:eastAsia="Times New Roman" w:hAnsi="Times New Roman" w:cs="Times New Roman"/>
          <w:sz w:val="28"/>
          <w:szCs w:val="28"/>
        </w:rPr>
        <w:t xml:space="preserve"> в строю, силен в бою» ориентирована на начальную военную подготовку, развитие строевой культуры, силы, выносливости, организованности, интереса к военному делу и истории Побед России. Вторая смена «Туристский горизонт» направлена на освоение курсантами основ туристской практики, безопасного поведения в природной среде, краеведческих знаний, навыков ориентирования и первой помощи, при сохранении воинской организованности и фундаментальных тактических занятий.</w:t>
      </w:r>
    </w:p>
    <w:p w14:paraId="4E793B64" w14:textId="77777777"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Организация воспитательной деятельности строится на сочетании обязательных режимных моментов, учебных занятий, воспитательных событий, спортивных и туристских практик, творческих дел, индивидуальной работы и психологического сопровождения. Режим дня обеспечивает баланс между обучением, воспитанием, физической активностью, приемами пищи, отдыхом, восстановлением сил, вечерней рефлексией и сном. Насыщенность смен не должна нарушать санитарно-гигиенические требования, режим сна, личной гигиены, питания и отдыха.</w:t>
      </w:r>
    </w:p>
    <w:p w14:paraId="1BE84CBD" w14:textId="77777777"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 xml:space="preserve">Ключевыми элементами уклада лагеря являются торжественные ритуалы, лагерная символика, форма курсанта, строевая культура, подъем и спуск флага, </w:t>
      </w:r>
      <w:proofErr w:type="spellStart"/>
      <w:r w:rsidRPr="00706D33">
        <w:rPr>
          <w:rFonts w:ascii="Times New Roman" w:eastAsia="Times New Roman" w:hAnsi="Times New Roman" w:cs="Times New Roman"/>
          <w:sz w:val="28"/>
          <w:szCs w:val="28"/>
        </w:rPr>
        <w:t>общелагерные</w:t>
      </w:r>
      <w:proofErr w:type="spellEnd"/>
      <w:r w:rsidRPr="00706D33">
        <w:rPr>
          <w:rFonts w:ascii="Times New Roman" w:eastAsia="Times New Roman" w:hAnsi="Times New Roman" w:cs="Times New Roman"/>
          <w:sz w:val="28"/>
          <w:szCs w:val="28"/>
        </w:rPr>
        <w:t xml:space="preserve"> линейки, традиции огонька, система поощрения, культура обращения и взаимодействия, отрядные уголки, знаки отличия, церемонии награждения и передачи ценностей лагеря от смены к смене. Воспитательное значение имеет как каждое крупное событие, так и повседневный порядок, точность, аккуратность, дисциплина, соблюдение закона территории, уважение к общему пространству и к людям рядом.</w:t>
      </w:r>
    </w:p>
    <w:p w14:paraId="39D4A73B" w14:textId="62A710A3"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Кадровое обеспечение Программы включает начальника лагеря, заместителя начальника лагеря по воспитательной работе, стар</w:t>
      </w:r>
      <w:r w:rsidR="00544F8D">
        <w:rPr>
          <w:rFonts w:ascii="Times New Roman" w:eastAsia="Times New Roman" w:hAnsi="Times New Roman" w:cs="Times New Roman"/>
          <w:sz w:val="28"/>
          <w:szCs w:val="28"/>
        </w:rPr>
        <w:t>ших воспитателей, воспитателей</w:t>
      </w:r>
      <w:r w:rsidRPr="00706D33">
        <w:rPr>
          <w:rFonts w:ascii="Times New Roman" w:eastAsia="Times New Roman" w:hAnsi="Times New Roman" w:cs="Times New Roman"/>
          <w:sz w:val="28"/>
          <w:szCs w:val="28"/>
        </w:rPr>
        <w:t>, инструкторов по физической подготовке, педагога-психолога, медицинского работника, а также приглашенных специалистов, представителей силовых структур, военнослужащих, ветеранов, сотрудников учреждений культуры, спорта, туризма и профилактики. Все сотрудники участвуют в реализации единой воспитательной линии лагеря, действуют согласованно, на основе планирования, инструктажей, методических материалов и ежедневного анализа.</w:t>
      </w:r>
    </w:p>
    <w:p w14:paraId="2E206198" w14:textId="77777777"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Методическое обеспечение реализации Программы включает разработку сценариев ключевых дел, планов смен, материалов для бесед, инструктажей, тренингов, конкурсов, маршрутов, диагностических и аналитических инструментов, памяток по безопасности, методических рекомендаций для педагогов и командиров взводов. Перед началом смен проводятся инструктивно-методические сборы и установочные совещания педагогического коллектива.</w:t>
      </w:r>
    </w:p>
    <w:p w14:paraId="2B4CD1EC" w14:textId="52455ED2"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 xml:space="preserve">Материально-техническое обеспечение Программы включает помещения для проживания и занятий, </w:t>
      </w:r>
      <w:r w:rsidR="000014D8">
        <w:rPr>
          <w:rFonts w:ascii="Times New Roman" w:eastAsia="Times New Roman" w:hAnsi="Times New Roman" w:cs="Times New Roman"/>
          <w:sz w:val="28"/>
          <w:szCs w:val="28"/>
        </w:rPr>
        <w:t>игровые комнаты, спортивный зал</w:t>
      </w:r>
      <w:r w:rsidRPr="00706D33">
        <w:rPr>
          <w:rFonts w:ascii="Times New Roman" w:eastAsia="Times New Roman" w:hAnsi="Times New Roman" w:cs="Times New Roman"/>
          <w:sz w:val="28"/>
          <w:szCs w:val="28"/>
        </w:rPr>
        <w:t xml:space="preserve"> и площадки, актовый зал, оборудование для строевой, физической и туристской подготовки, инвентарь для спортивных и тактических игр, оборудование для занятий по </w:t>
      </w:r>
      <w:proofErr w:type="spellStart"/>
      <w:r w:rsidRPr="00706D33">
        <w:rPr>
          <w:rFonts w:ascii="Times New Roman" w:eastAsia="Times New Roman" w:hAnsi="Times New Roman" w:cs="Times New Roman"/>
          <w:sz w:val="28"/>
          <w:szCs w:val="28"/>
        </w:rPr>
        <w:t>квадрокоптерам</w:t>
      </w:r>
      <w:proofErr w:type="spellEnd"/>
      <w:r w:rsidRPr="00706D33">
        <w:rPr>
          <w:rFonts w:ascii="Times New Roman" w:eastAsia="Times New Roman" w:hAnsi="Times New Roman" w:cs="Times New Roman"/>
          <w:sz w:val="28"/>
          <w:szCs w:val="28"/>
        </w:rPr>
        <w:t>, лучному бою, ориентированию, первой помощи, а также средства наглядности, звуковое оборудование, символику лагеря, канцелярские и оформительские материалы. Важное место занимает обеспечение безопасных условий проведения занятий с учебным вооружением, на местности, в походных и соревновательных условиях.</w:t>
      </w:r>
    </w:p>
    <w:p w14:paraId="3D1E0C13" w14:textId="77777777"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Организация взаимодействия с родителями или законными представителями строится на основе информирования о режиме и укладе лагеря, правилах пребывания, целях и содержании смен, требованиях безопасности, необходимых вещах, результатах участия детей, а также при необходимости индивидуального контакта по вопросам адаптации, поведения и состояния ребенка. Родители являются важными партнерами в воспитательном процессе и информируются о достижениях курсантов, значимых событиях смены и итогах участия.</w:t>
      </w:r>
    </w:p>
    <w:p w14:paraId="44C1F75D" w14:textId="77777777" w:rsidR="00DB0DAE" w:rsidRPr="00706D33" w:rsidRDefault="00DB0DAE" w:rsidP="003B6301">
      <w:pPr>
        <w:ind w:firstLine="709"/>
        <w:jc w:val="both"/>
        <w:rPr>
          <w:rFonts w:ascii="Times New Roman" w:eastAsia="Times New Roman" w:hAnsi="Times New Roman" w:cs="Times New Roman"/>
          <w:sz w:val="28"/>
          <w:szCs w:val="28"/>
        </w:rPr>
      </w:pPr>
      <w:r w:rsidRPr="00706D33">
        <w:rPr>
          <w:rFonts w:ascii="Times New Roman" w:eastAsia="Times New Roman" w:hAnsi="Times New Roman" w:cs="Times New Roman"/>
          <w:sz w:val="28"/>
          <w:szCs w:val="28"/>
        </w:rPr>
        <w:t>Партнерское взаимодействие является значимым ресурсом реализации Программы. Лагерь взаимодействует с учреждениями культуры, музеями, архивами, спортивными организациями, подразделениями правоохранительных органов, структурами гражданской обороны и чрезвычайных ситуаций, воинскими подразделениями, общественными патриотическими объединениями, ветеранскими организациями, учреждениями дополнительного образования, техническими и туристскими площадками города Норильска. Такое взаимодействие позволяет расширить воспитательное пространство лагеря, повысить практическую значимость занятий и обеспечить реальное погружение курсантов в содержание военной, туристской и гражданско-патриотической деятельности.</w:t>
      </w:r>
    </w:p>
    <w:p w14:paraId="1DFC3D41" w14:textId="2C8DD90A" w:rsidR="00D625E3" w:rsidRPr="00916A1A" w:rsidRDefault="00F82842" w:rsidP="003B6301">
      <w:pPr>
        <w:tabs>
          <w:tab w:val="center" w:pos="9072"/>
        </w:tabs>
        <w:spacing w:line="276" w:lineRule="auto"/>
        <w:ind w:firstLine="709"/>
        <w:jc w:val="both"/>
        <w:rPr>
          <w:rFonts w:ascii="Times New Roman" w:hAnsi="Times New Roman" w:cs="Times New Roman"/>
          <w:sz w:val="28"/>
          <w:szCs w:val="28"/>
        </w:rPr>
      </w:pPr>
      <w:r w:rsidRPr="00916A1A">
        <w:rPr>
          <w:rFonts w:ascii="Times New Roman" w:hAnsi="Times New Roman" w:cs="Times New Roman"/>
          <w:sz w:val="28"/>
          <w:szCs w:val="28"/>
        </w:rPr>
        <w:t>Все мероприятия запланированы с соблюдением режима дня для детей в соответствии с возрастными особенностями:</w:t>
      </w:r>
      <w:bookmarkStart w:id="8" w:name="bookmark26"/>
    </w:p>
    <w:tbl>
      <w:tblPr>
        <w:tblOverlap w:val="never"/>
        <w:tblW w:w="9418" w:type="dxa"/>
        <w:jc w:val="center"/>
        <w:tblLayout w:type="fixed"/>
        <w:tblCellMar>
          <w:left w:w="10" w:type="dxa"/>
          <w:right w:w="10" w:type="dxa"/>
        </w:tblCellMar>
        <w:tblLook w:val="0000" w:firstRow="0" w:lastRow="0" w:firstColumn="0" w:lastColumn="0" w:noHBand="0" w:noVBand="0"/>
      </w:tblPr>
      <w:tblGrid>
        <w:gridCol w:w="5240"/>
        <w:gridCol w:w="4178"/>
      </w:tblGrid>
      <w:tr w:rsidR="00D625E3" w:rsidRPr="00916A1A" w14:paraId="341F6930" w14:textId="77777777" w:rsidTr="00975529">
        <w:trPr>
          <w:trHeight w:val="20"/>
          <w:jc w:val="center"/>
        </w:trPr>
        <w:tc>
          <w:tcPr>
            <w:tcW w:w="5240" w:type="dxa"/>
            <w:vMerge w:val="restart"/>
            <w:tcBorders>
              <w:top w:val="single" w:sz="4" w:space="0" w:color="auto"/>
              <w:left w:val="single" w:sz="4" w:space="0" w:color="auto"/>
            </w:tcBorders>
            <w:shd w:val="clear" w:color="auto" w:fill="auto"/>
            <w:vAlign w:val="center"/>
          </w:tcPr>
          <w:p w14:paraId="70C6AB18" w14:textId="77777777" w:rsidR="00D625E3" w:rsidRPr="00916A1A" w:rsidRDefault="00D625E3" w:rsidP="00BC3F50">
            <w:pPr>
              <w:tabs>
                <w:tab w:val="center" w:pos="9072"/>
              </w:tabs>
              <w:spacing w:line="276" w:lineRule="auto"/>
              <w:jc w:val="center"/>
              <w:rPr>
                <w:rFonts w:ascii="Times New Roman" w:hAnsi="Times New Roman" w:cs="Times New Roman"/>
                <w:sz w:val="28"/>
                <w:szCs w:val="28"/>
              </w:rPr>
            </w:pPr>
            <w:r w:rsidRPr="00916A1A">
              <w:rPr>
                <w:rFonts w:ascii="Times New Roman" w:hAnsi="Times New Roman" w:cs="Times New Roman"/>
                <w:b/>
                <w:bCs/>
                <w:sz w:val="28"/>
                <w:szCs w:val="28"/>
              </w:rPr>
              <w:t>Элементы режима дня</w:t>
            </w:r>
          </w:p>
        </w:tc>
        <w:tc>
          <w:tcPr>
            <w:tcW w:w="4178" w:type="dxa"/>
            <w:tcBorders>
              <w:top w:val="single" w:sz="4" w:space="0" w:color="auto"/>
              <w:left w:val="single" w:sz="4" w:space="0" w:color="auto"/>
              <w:right w:val="single" w:sz="4" w:space="0" w:color="auto"/>
            </w:tcBorders>
            <w:shd w:val="clear" w:color="auto" w:fill="auto"/>
            <w:vAlign w:val="bottom"/>
          </w:tcPr>
          <w:p w14:paraId="109EB8AC" w14:textId="77777777" w:rsidR="00D625E3" w:rsidRPr="00916A1A" w:rsidRDefault="00D625E3" w:rsidP="00BC3F50">
            <w:pPr>
              <w:tabs>
                <w:tab w:val="center" w:pos="9072"/>
              </w:tabs>
              <w:spacing w:line="276" w:lineRule="auto"/>
              <w:jc w:val="center"/>
              <w:rPr>
                <w:rFonts w:ascii="Times New Roman" w:hAnsi="Times New Roman" w:cs="Times New Roman"/>
                <w:sz w:val="28"/>
                <w:szCs w:val="28"/>
              </w:rPr>
            </w:pPr>
            <w:r w:rsidRPr="00916A1A">
              <w:rPr>
                <w:rFonts w:ascii="Times New Roman" w:hAnsi="Times New Roman" w:cs="Times New Roman"/>
                <w:b/>
                <w:bCs/>
                <w:sz w:val="28"/>
                <w:szCs w:val="28"/>
              </w:rPr>
              <w:t>Пребывание детей</w:t>
            </w:r>
          </w:p>
        </w:tc>
      </w:tr>
      <w:tr w:rsidR="00D625E3" w:rsidRPr="00916A1A" w14:paraId="66FD2443" w14:textId="77777777" w:rsidTr="00975529">
        <w:trPr>
          <w:trHeight w:val="20"/>
          <w:jc w:val="center"/>
        </w:trPr>
        <w:tc>
          <w:tcPr>
            <w:tcW w:w="5240" w:type="dxa"/>
            <w:vMerge/>
            <w:tcBorders>
              <w:left w:val="single" w:sz="4" w:space="0" w:color="auto"/>
            </w:tcBorders>
            <w:shd w:val="clear" w:color="auto" w:fill="auto"/>
            <w:vAlign w:val="center"/>
          </w:tcPr>
          <w:p w14:paraId="341333F3" w14:textId="77777777" w:rsidR="00D625E3" w:rsidRPr="00916A1A" w:rsidRDefault="00D625E3" w:rsidP="003B6301">
            <w:pPr>
              <w:tabs>
                <w:tab w:val="center" w:pos="9072"/>
              </w:tabs>
              <w:spacing w:line="276" w:lineRule="auto"/>
              <w:ind w:firstLine="709"/>
              <w:jc w:val="both"/>
              <w:rPr>
                <w:rFonts w:ascii="Times New Roman" w:hAnsi="Times New Roman" w:cs="Times New Roman"/>
                <w:sz w:val="28"/>
                <w:szCs w:val="28"/>
              </w:rPr>
            </w:pPr>
          </w:p>
        </w:tc>
        <w:tc>
          <w:tcPr>
            <w:tcW w:w="4178" w:type="dxa"/>
            <w:tcBorders>
              <w:top w:val="single" w:sz="4" w:space="0" w:color="auto"/>
              <w:left w:val="single" w:sz="4" w:space="0" w:color="auto"/>
              <w:right w:val="single" w:sz="4" w:space="0" w:color="auto"/>
            </w:tcBorders>
            <w:shd w:val="clear" w:color="auto" w:fill="auto"/>
            <w:vAlign w:val="bottom"/>
          </w:tcPr>
          <w:p w14:paraId="246A4747" w14:textId="54FD619F" w:rsidR="00BC3F50" w:rsidRDefault="00D53E9C" w:rsidP="00BC3F50">
            <w:pPr>
              <w:tabs>
                <w:tab w:val="center" w:pos="9072"/>
              </w:tabs>
              <w:spacing w:line="276" w:lineRule="auto"/>
              <w:jc w:val="center"/>
              <w:rPr>
                <w:rFonts w:ascii="Times New Roman" w:hAnsi="Times New Roman" w:cs="Times New Roman"/>
                <w:b/>
                <w:bCs/>
                <w:sz w:val="28"/>
                <w:szCs w:val="28"/>
              </w:rPr>
            </w:pPr>
            <w:r w:rsidRPr="00916A1A">
              <w:rPr>
                <w:rFonts w:ascii="Times New Roman" w:hAnsi="Times New Roman" w:cs="Times New Roman"/>
                <w:b/>
                <w:bCs/>
                <w:sz w:val="28"/>
                <w:szCs w:val="28"/>
              </w:rPr>
              <w:t>круглосуточное,</w:t>
            </w:r>
          </w:p>
          <w:p w14:paraId="72440C9F" w14:textId="1796E822" w:rsidR="00BC3F50" w:rsidRDefault="00D53E9C" w:rsidP="00BC3F50">
            <w:pPr>
              <w:tabs>
                <w:tab w:val="center" w:pos="9072"/>
              </w:tabs>
              <w:spacing w:line="276" w:lineRule="auto"/>
              <w:jc w:val="center"/>
              <w:rPr>
                <w:rFonts w:ascii="Times New Roman" w:hAnsi="Times New Roman" w:cs="Times New Roman"/>
                <w:b/>
                <w:bCs/>
                <w:sz w:val="28"/>
                <w:szCs w:val="28"/>
              </w:rPr>
            </w:pPr>
            <w:r w:rsidRPr="00916A1A">
              <w:rPr>
                <w:rFonts w:ascii="Times New Roman" w:hAnsi="Times New Roman" w:cs="Times New Roman"/>
                <w:b/>
                <w:bCs/>
                <w:sz w:val="28"/>
                <w:szCs w:val="28"/>
              </w:rPr>
              <w:t>отряд «Девочки Севера»</w:t>
            </w:r>
          </w:p>
          <w:p w14:paraId="5FBCBF20" w14:textId="37A5215B" w:rsidR="00D625E3" w:rsidRPr="00916A1A" w:rsidRDefault="00D53E9C" w:rsidP="00BC3F50">
            <w:pPr>
              <w:tabs>
                <w:tab w:val="center" w:pos="9072"/>
              </w:tabs>
              <w:spacing w:line="276" w:lineRule="auto"/>
              <w:jc w:val="center"/>
              <w:rPr>
                <w:rFonts w:ascii="Times New Roman" w:hAnsi="Times New Roman" w:cs="Times New Roman"/>
                <w:sz w:val="28"/>
                <w:szCs w:val="28"/>
              </w:rPr>
            </w:pPr>
            <w:r w:rsidRPr="00916A1A">
              <w:rPr>
                <w:rFonts w:ascii="Times New Roman" w:hAnsi="Times New Roman" w:cs="Times New Roman"/>
                <w:b/>
                <w:bCs/>
                <w:sz w:val="28"/>
                <w:szCs w:val="28"/>
              </w:rPr>
              <w:t>- с 08.30 до 19.30</w:t>
            </w:r>
          </w:p>
        </w:tc>
      </w:tr>
      <w:tr w:rsidR="00D625E3" w:rsidRPr="00916A1A" w14:paraId="5D689926" w14:textId="77777777" w:rsidTr="00975529">
        <w:trPr>
          <w:trHeight w:val="20"/>
          <w:jc w:val="center"/>
        </w:trPr>
        <w:tc>
          <w:tcPr>
            <w:tcW w:w="5240" w:type="dxa"/>
            <w:tcBorders>
              <w:top w:val="single" w:sz="4" w:space="0" w:color="auto"/>
              <w:left w:val="single" w:sz="4" w:space="0" w:color="auto"/>
            </w:tcBorders>
            <w:shd w:val="clear" w:color="auto" w:fill="auto"/>
            <w:vAlign w:val="center"/>
          </w:tcPr>
          <w:p w14:paraId="1864FEED" w14:textId="4B0CD15C" w:rsidR="00D625E3" w:rsidRPr="00916A1A" w:rsidRDefault="00A502D4"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Подъем</w:t>
            </w:r>
            <w:r w:rsidR="00D625E3" w:rsidRPr="00916A1A">
              <w:rPr>
                <w:rFonts w:ascii="Times New Roman" w:hAnsi="Times New Roman" w:cs="Times New Roman"/>
                <w:sz w:val="28"/>
                <w:szCs w:val="28"/>
              </w:rPr>
              <w:t xml:space="preserve"> детей, зарядка</w:t>
            </w:r>
          </w:p>
        </w:tc>
        <w:tc>
          <w:tcPr>
            <w:tcW w:w="4178" w:type="dxa"/>
            <w:tcBorders>
              <w:top w:val="single" w:sz="4" w:space="0" w:color="auto"/>
              <w:left w:val="single" w:sz="4" w:space="0" w:color="auto"/>
              <w:right w:val="single" w:sz="4" w:space="0" w:color="auto"/>
            </w:tcBorders>
            <w:shd w:val="clear" w:color="auto" w:fill="auto"/>
            <w:vAlign w:val="center"/>
          </w:tcPr>
          <w:p w14:paraId="759482BE" w14:textId="77777777" w:rsidR="00D625E3" w:rsidRPr="00916A1A" w:rsidRDefault="00D625E3"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08:00-08:15</w:t>
            </w:r>
          </w:p>
        </w:tc>
      </w:tr>
      <w:tr w:rsidR="00D625E3" w:rsidRPr="00916A1A" w14:paraId="58956F0F" w14:textId="77777777" w:rsidTr="00975529">
        <w:trPr>
          <w:trHeight w:val="20"/>
          <w:jc w:val="center"/>
        </w:trPr>
        <w:tc>
          <w:tcPr>
            <w:tcW w:w="5240" w:type="dxa"/>
            <w:tcBorders>
              <w:top w:val="single" w:sz="4" w:space="0" w:color="auto"/>
              <w:left w:val="single" w:sz="4" w:space="0" w:color="auto"/>
            </w:tcBorders>
            <w:shd w:val="clear" w:color="auto" w:fill="auto"/>
            <w:vAlign w:val="center"/>
          </w:tcPr>
          <w:p w14:paraId="10C836D3" w14:textId="77777777" w:rsidR="00D625E3" w:rsidRPr="00916A1A" w:rsidRDefault="00D625E3"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Утренняя линейка</w:t>
            </w:r>
          </w:p>
        </w:tc>
        <w:tc>
          <w:tcPr>
            <w:tcW w:w="4178" w:type="dxa"/>
            <w:tcBorders>
              <w:top w:val="single" w:sz="4" w:space="0" w:color="auto"/>
              <w:left w:val="single" w:sz="4" w:space="0" w:color="auto"/>
              <w:right w:val="single" w:sz="4" w:space="0" w:color="auto"/>
            </w:tcBorders>
            <w:shd w:val="clear" w:color="auto" w:fill="auto"/>
            <w:vAlign w:val="center"/>
          </w:tcPr>
          <w:p w14:paraId="6BEC0555" w14:textId="77777777" w:rsidR="00D625E3" w:rsidRPr="00916A1A" w:rsidRDefault="00D625E3"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08:15-08:30</w:t>
            </w:r>
          </w:p>
        </w:tc>
      </w:tr>
      <w:tr w:rsidR="00D625E3" w:rsidRPr="00916A1A" w14:paraId="18451FF5" w14:textId="77777777" w:rsidTr="00975529">
        <w:trPr>
          <w:trHeight w:val="20"/>
          <w:jc w:val="center"/>
        </w:trPr>
        <w:tc>
          <w:tcPr>
            <w:tcW w:w="5240" w:type="dxa"/>
            <w:tcBorders>
              <w:top w:val="single" w:sz="4" w:space="0" w:color="auto"/>
              <w:left w:val="single" w:sz="4" w:space="0" w:color="auto"/>
            </w:tcBorders>
            <w:shd w:val="clear" w:color="auto" w:fill="auto"/>
            <w:vAlign w:val="center"/>
          </w:tcPr>
          <w:p w14:paraId="77D282EA" w14:textId="77777777" w:rsidR="00D625E3" w:rsidRPr="00916A1A" w:rsidRDefault="00D625E3"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Завтрак</w:t>
            </w:r>
          </w:p>
        </w:tc>
        <w:tc>
          <w:tcPr>
            <w:tcW w:w="4178" w:type="dxa"/>
            <w:tcBorders>
              <w:top w:val="single" w:sz="4" w:space="0" w:color="auto"/>
              <w:left w:val="single" w:sz="4" w:space="0" w:color="auto"/>
              <w:right w:val="single" w:sz="4" w:space="0" w:color="auto"/>
            </w:tcBorders>
            <w:shd w:val="clear" w:color="auto" w:fill="auto"/>
            <w:vAlign w:val="center"/>
          </w:tcPr>
          <w:p w14:paraId="61F53D7F" w14:textId="77777777" w:rsidR="00D625E3" w:rsidRPr="00916A1A" w:rsidRDefault="00D625E3"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08:30-09:00</w:t>
            </w:r>
          </w:p>
        </w:tc>
      </w:tr>
      <w:tr w:rsidR="00D625E3" w:rsidRPr="00916A1A" w14:paraId="1F9F7B43" w14:textId="77777777" w:rsidTr="00975529">
        <w:trPr>
          <w:trHeight w:val="20"/>
          <w:jc w:val="center"/>
        </w:trPr>
        <w:tc>
          <w:tcPr>
            <w:tcW w:w="5240" w:type="dxa"/>
            <w:tcBorders>
              <w:top w:val="single" w:sz="4" w:space="0" w:color="auto"/>
              <w:left w:val="single" w:sz="4" w:space="0" w:color="auto"/>
            </w:tcBorders>
            <w:shd w:val="clear" w:color="auto" w:fill="auto"/>
            <w:vAlign w:val="center"/>
          </w:tcPr>
          <w:p w14:paraId="2EE7C648" w14:textId="77777777" w:rsidR="00D625E3" w:rsidRPr="00916A1A" w:rsidRDefault="00D625E3"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Работа по плану отрядов, общественно полезный труд, работа кружков и секций</w:t>
            </w:r>
          </w:p>
        </w:tc>
        <w:tc>
          <w:tcPr>
            <w:tcW w:w="4178" w:type="dxa"/>
            <w:tcBorders>
              <w:top w:val="single" w:sz="4" w:space="0" w:color="auto"/>
              <w:left w:val="single" w:sz="4" w:space="0" w:color="auto"/>
              <w:right w:val="single" w:sz="4" w:space="0" w:color="auto"/>
            </w:tcBorders>
            <w:shd w:val="clear" w:color="auto" w:fill="auto"/>
            <w:vAlign w:val="center"/>
          </w:tcPr>
          <w:p w14:paraId="0CAE8E8D" w14:textId="0690B7BF" w:rsidR="00D625E3" w:rsidRPr="00916A1A" w:rsidRDefault="00A502D4"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09:00-13</w:t>
            </w:r>
            <w:r w:rsidR="00D625E3" w:rsidRPr="00916A1A">
              <w:rPr>
                <w:rFonts w:ascii="Times New Roman" w:hAnsi="Times New Roman" w:cs="Times New Roman"/>
                <w:sz w:val="28"/>
                <w:szCs w:val="28"/>
              </w:rPr>
              <w:t>:00</w:t>
            </w:r>
          </w:p>
        </w:tc>
      </w:tr>
      <w:tr w:rsidR="00A502D4" w:rsidRPr="00916A1A" w14:paraId="2E1065E9" w14:textId="77777777" w:rsidTr="00975529">
        <w:trPr>
          <w:trHeight w:val="20"/>
          <w:jc w:val="center"/>
        </w:trPr>
        <w:tc>
          <w:tcPr>
            <w:tcW w:w="5240" w:type="dxa"/>
            <w:tcBorders>
              <w:top w:val="single" w:sz="4" w:space="0" w:color="auto"/>
              <w:left w:val="single" w:sz="4" w:space="0" w:color="auto"/>
            </w:tcBorders>
            <w:shd w:val="clear" w:color="auto" w:fill="auto"/>
            <w:vAlign w:val="center"/>
          </w:tcPr>
          <w:p w14:paraId="44486A1E" w14:textId="19764D5C" w:rsidR="00A502D4" w:rsidRPr="00916A1A" w:rsidRDefault="00A502D4"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Обед</w:t>
            </w:r>
          </w:p>
        </w:tc>
        <w:tc>
          <w:tcPr>
            <w:tcW w:w="4178" w:type="dxa"/>
            <w:tcBorders>
              <w:top w:val="single" w:sz="4" w:space="0" w:color="auto"/>
              <w:left w:val="single" w:sz="4" w:space="0" w:color="auto"/>
              <w:right w:val="single" w:sz="4" w:space="0" w:color="auto"/>
            </w:tcBorders>
            <w:shd w:val="clear" w:color="auto" w:fill="auto"/>
            <w:vAlign w:val="center"/>
          </w:tcPr>
          <w:p w14:paraId="291BE441" w14:textId="0149BC21" w:rsidR="00A502D4" w:rsidRPr="00916A1A" w:rsidRDefault="00A502D4"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13:00-13:30</w:t>
            </w:r>
          </w:p>
        </w:tc>
      </w:tr>
      <w:tr w:rsidR="00A502D4" w:rsidRPr="00916A1A" w14:paraId="1CFEC5DD" w14:textId="77777777" w:rsidTr="00975529">
        <w:trPr>
          <w:trHeight w:val="20"/>
          <w:jc w:val="center"/>
        </w:trPr>
        <w:tc>
          <w:tcPr>
            <w:tcW w:w="5240" w:type="dxa"/>
            <w:tcBorders>
              <w:top w:val="single" w:sz="4" w:space="0" w:color="auto"/>
              <w:left w:val="single" w:sz="4" w:space="0" w:color="auto"/>
            </w:tcBorders>
            <w:shd w:val="clear" w:color="auto" w:fill="auto"/>
            <w:vAlign w:val="center"/>
          </w:tcPr>
          <w:p w14:paraId="46225C62" w14:textId="1ED9DD75" w:rsidR="00A502D4" w:rsidRPr="00916A1A" w:rsidRDefault="00A502D4"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Дневной сон</w:t>
            </w:r>
          </w:p>
        </w:tc>
        <w:tc>
          <w:tcPr>
            <w:tcW w:w="4178" w:type="dxa"/>
            <w:tcBorders>
              <w:top w:val="single" w:sz="4" w:space="0" w:color="auto"/>
              <w:left w:val="single" w:sz="4" w:space="0" w:color="auto"/>
              <w:right w:val="single" w:sz="4" w:space="0" w:color="auto"/>
            </w:tcBorders>
            <w:shd w:val="clear" w:color="auto" w:fill="auto"/>
            <w:vAlign w:val="center"/>
          </w:tcPr>
          <w:p w14:paraId="2F3EF30B" w14:textId="388D0072" w:rsidR="00A502D4" w:rsidRPr="00916A1A" w:rsidRDefault="00A502D4"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13:30-14:30</w:t>
            </w:r>
          </w:p>
        </w:tc>
      </w:tr>
      <w:tr w:rsidR="00A502D4" w:rsidRPr="00916A1A" w14:paraId="32003B25" w14:textId="77777777" w:rsidTr="00975529">
        <w:trPr>
          <w:trHeight w:val="20"/>
          <w:jc w:val="center"/>
        </w:trPr>
        <w:tc>
          <w:tcPr>
            <w:tcW w:w="5240" w:type="dxa"/>
            <w:tcBorders>
              <w:top w:val="single" w:sz="4" w:space="0" w:color="auto"/>
              <w:left w:val="single" w:sz="4" w:space="0" w:color="auto"/>
            </w:tcBorders>
            <w:shd w:val="clear" w:color="auto" w:fill="auto"/>
            <w:vAlign w:val="center"/>
          </w:tcPr>
          <w:p w14:paraId="74F97318" w14:textId="05EE37A8" w:rsidR="00A502D4" w:rsidRPr="00916A1A" w:rsidRDefault="00A502D4"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Свободное время</w:t>
            </w:r>
          </w:p>
        </w:tc>
        <w:tc>
          <w:tcPr>
            <w:tcW w:w="4178" w:type="dxa"/>
            <w:tcBorders>
              <w:top w:val="single" w:sz="4" w:space="0" w:color="auto"/>
              <w:left w:val="single" w:sz="4" w:space="0" w:color="auto"/>
              <w:right w:val="single" w:sz="4" w:space="0" w:color="auto"/>
            </w:tcBorders>
            <w:shd w:val="clear" w:color="auto" w:fill="auto"/>
            <w:vAlign w:val="center"/>
          </w:tcPr>
          <w:p w14:paraId="20C14852" w14:textId="00BBF60E" w:rsidR="00A502D4" w:rsidRPr="00916A1A" w:rsidRDefault="00A502D4"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14:30-16:00</w:t>
            </w:r>
          </w:p>
        </w:tc>
      </w:tr>
      <w:tr w:rsidR="00A502D4" w:rsidRPr="00916A1A" w14:paraId="17629124" w14:textId="77777777" w:rsidTr="00975529">
        <w:trPr>
          <w:trHeight w:val="20"/>
          <w:jc w:val="center"/>
        </w:trPr>
        <w:tc>
          <w:tcPr>
            <w:tcW w:w="5240" w:type="dxa"/>
            <w:tcBorders>
              <w:top w:val="single" w:sz="4" w:space="0" w:color="auto"/>
              <w:left w:val="single" w:sz="4" w:space="0" w:color="auto"/>
            </w:tcBorders>
            <w:shd w:val="clear" w:color="auto" w:fill="auto"/>
            <w:vAlign w:val="center"/>
          </w:tcPr>
          <w:p w14:paraId="4DE9CD9C" w14:textId="688035AD" w:rsidR="00A502D4" w:rsidRPr="00916A1A" w:rsidRDefault="00A502D4"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Полдник</w:t>
            </w:r>
          </w:p>
        </w:tc>
        <w:tc>
          <w:tcPr>
            <w:tcW w:w="4178" w:type="dxa"/>
            <w:tcBorders>
              <w:top w:val="single" w:sz="4" w:space="0" w:color="auto"/>
              <w:left w:val="single" w:sz="4" w:space="0" w:color="auto"/>
              <w:right w:val="single" w:sz="4" w:space="0" w:color="auto"/>
            </w:tcBorders>
            <w:shd w:val="clear" w:color="auto" w:fill="auto"/>
            <w:vAlign w:val="center"/>
          </w:tcPr>
          <w:p w14:paraId="1D81CB57" w14:textId="2A3B98C1" w:rsidR="00A502D4" w:rsidRPr="00916A1A" w:rsidRDefault="00D1343C"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16:00-16:15</w:t>
            </w:r>
          </w:p>
        </w:tc>
      </w:tr>
      <w:tr w:rsidR="00A502D4" w:rsidRPr="00916A1A" w14:paraId="1C1D18FD" w14:textId="77777777" w:rsidTr="00975529">
        <w:trPr>
          <w:trHeight w:val="782"/>
          <w:jc w:val="center"/>
        </w:trPr>
        <w:tc>
          <w:tcPr>
            <w:tcW w:w="5240" w:type="dxa"/>
            <w:tcBorders>
              <w:top w:val="single" w:sz="4" w:space="0" w:color="auto"/>
              <w:left w:val="single" w:sz="4" w:space="0" w:color="auto"/>
            </w:tcBorders>
            <w:shd w:val="clear" w:color="auto" w:fill="auto"/>
            <w:vAlign w:val="center"/>
          </w:tcPr>
          <w:p w14:paraId="3B66BEF6" w14:textId="34B87135" w:rsidR="00A502D4" w:rsidRPr="00916A1A" w:rsidRDefault="00A502D4"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 xml:space="preserve">Работа по плану отрядов, </w:t>
            </w:r>
            <w:r w:rsidR="00D1343C" w:rsidRPr="00916A1A">
              <w:rPr>
                <w:rFonts w:ascii="Times New Roman" w:hAnsi="Times New Roman" w:cs="Times New Roman"/>
                <w:sz w:val="28"/>
                <w:szCs w:val="28"/>
              </w:rPr>
              <w:t>воспитательные мероприятия</w:t>
            </w:r>
          </w:p>
        </w:tc>
        <w:tc>
          <w:tcPr>
            <w:tcW w:w="4178" w:type="dxa"/>
            <w:tcBorders>
              <w:top w:val="single" w:sz="4" w:space="0" w:color="auto"/>
              <w:left w:val="single" w:sz="4" w:space="0" w:color="auto"/>
              <w:right w:val="single" w:sz="4" w:space="0" w:color="auto"/>
            </w:tcBorders>
            <w:shd w:val="clear" w:color="auto" w:fill="auto"/>
            <w:vAlign w:val="center"/>
          </w:tcPr>
          <w:p w14:paraId="6FB8B5A3" w14:textId="02AE0B13" w:rsidR="00A502D4" w:rsidRPr="00916A1A" w:rsidRDefault="00D1343C"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16:15-19:0</w:t>
            </w:r>
            <w:r w:rsidR="00A502D4" w:rsidRPr="00916A1A">
              <w:rPr>
                <w:rFonts w:ascii="Times New Roman" w:hAnsi="Times New Roman" w:cs="Times New Roman"/>
                <w:sz w:val="28"/>
                <w:szCs w:val="28"/>
              </w:rPr>
              <w:t>0</w:t>
            </w:r>
          </w:p>
        </w:tc>
      </w:tr>
      <w:tr w:rsidR="00A502D4" w:rsidRPr="00916A1A" w14:paraId="37788178" w14:textId="77777777" w:rsidTr="00975529">
        <w:trPr>
          <w:trHeight w:val="20"/>
          <w:jc w:val="center"/>
        </w:trPr>
        <w:tc>
          <w:tcPr>
            <w:tcW w:w="5240" w:type="dxa"/>
            <w:tcBorders>
              <w:top w:val="single" w:sz="4" w:space="0" w:color="auto"/>
              <w:left w:val="single" w:sz="4" w:space="0" w:color="auto"/>
            </w:tcBorders>
            <w:shd w:val="clear" w:color="auto" w:fill="auto"/>
            <w:vAlign w:val="center"/>
          </w:tcPr>
          <w:p w14:paraId="784FF5CC" w14:textId="0B7183E0" w:rsidR="00A502D4" w:rsidRPr="00916A1A" w:rsidRDefault="00D1343C"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Ужин</w:t>
            </w:r>
          </w:p>
        </w:tc>
        <w:tc>
          <w:tcPr>
            <w:tcW w:w="4178" w:type="dxa"/>
            <w:tcBorders>
              <w:top w:val="single" w:sz="4" w:space="0" w:color="auto"/>
              <w:left w:val="single" w:sz="4" w:space="0" w:color="auto"/>
              <w:right w:val="single" w:sz="4" w:space="0" w:color="auto"/>
            </w:tcBorders>
            <w:shd w:val="clear" w:color="auto" w:fill="auto"/>
            <w:vAlign w:val="center"/>
          </w:tcPr>
          <w:p w14:paraId="2E957A10" w14:textId="08C443B8" w:rsidR="00A502D4" w:rsidRPr="00916A1A" w:rsidRDefault="00D1343C"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19:00-19:3</w:t>
            </w:r>
            <w:r w:rsidR="00A502D4" w:rsidRPr="00916A1A">
              <w:rPr>
                <w:rFonts w:ascii="Times New Roman" w:hAnsi="Times New Roman" w:cs="Times New Roman"/>
                <w:sz w:val="28"/>
                <w:szCs w:val="28"/>
              </w:rPr>
              <w:t>0</w:t>
            </w:r>
          </w:p>
        </w:tc>
      </w:tr>
      <w:tr w:rsidR="00A502D4" w:rsidRPr="00916A1A" w14:paraId="3593E011" w14:textId="77777777" w:rsidTr="00975529">
        <w:trPr>
          <w:trHeight w:val="20"/>
          <w:jc w:val="center"/>
        </w:trPr>
        <w:tc>
          <w:tcPr>
            <w:tcW w:w="5240" w:type="dxa"/>
            <w:tcBorders>
              <w:top w:val="single" w:sz="4" w:space="0" w:color="auto"/>
              <w:left w:val="single" w:sz="4" w:space="0" w:color="auto"/>
              <w:bottom w:val="single" w:sz="4" w:space="0" w:color="auto"/>
            </w:tcBorders>
            <w:shd w:val="clear" w:color="auto" w:fill="auto"/>
            <w:vAlign w:val="center"/>
          </w:tcPr>
          <w:p w14:paraId="4BBBC896" w14:textId="7E0B0F83" w:rsidR="0049799F" w:rsidRPr="00916A1A" w:rsidRDefault="0049799F"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 xml:space="preserve">Отряд «Девочки Севера» уходят домой, </w:t>
            </w:r>
          </w:p>
          <w:p w14:paraId="250BA147" w14:textId="0130E487" w:rsidR="00A502D4" w:rsidRPr="00916A1A" w:rsidRDefault="00B76D40"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Звонки родителям (законным представителям)</w:t>
            </w:r>
          </w:p>
        </w:tc>
        <w:tc>
          <w:tcPr>
            <w:tcW w:w="4178" w:type="dxa"/>
            <w:tcBorders>
              <w:top w:val="single" w:sz="4" w:space="0" w:color="auto"/>
              <w:left w:val="single" w:sz="4" w:space="0" w:color="auto"/>
              <w:bottom w:val="single" w:sz="4" w:space="0" w:color="auto"/>
              <w:right w:val="single" w:sz="4" w:space="0" w:color="auto"/>
            </w:tcBorders>
            <w:shd w:val="clear" w:color="auto" w:fill="auto"/>
            <w:vAlign w:val="center"/>
          </w:tcPr>
          <w:p w14:paraId="4A36DB9D" w14:textId="392C7343" w:rsidR="00A502D4" w:rsidRPr="00916A1A" w:rsidRDefault="00D1343C"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19:30-20:00</w:t>
            </w:r>
          </w:p>
        </w:tc>
      </w:tr>
      <w:tr w:rsidR="00D1343C" w:rsidRPr="00916A1A" w14:paraId="0A3A84F3" w14:textId="77777777" w:rsidTr="00975529">
        <w:trPr>
          <w:trHeight w:val="20"/>
          <w:jc w:val="center"/>
        </w:trPr>
        <w:tc>
          <w:tcPr>
            <w:tcW w:w="5240" w:type="dxa"/>
            <w:tcBorders>
              <w:top w:val="single" w:sz="4" w:space="0" w:color="auto"/>
              <w:left w:val="single" w:sz="4" w:space="0" w:color="auto"/>
              <w:bottom w:val="single" w:sz="4" w:space="0" w:color="auto"/>
            </w:tcBorders>
            <w:shd w:val="clear" w:color="auto" w:fill="auto"/>
            <w:vAlign w:val="center"/>
          </w:tcPr>
          <w:p w14:paraId="4C7D0AC2" w14:textId="3330D2FB" w:rsidR="00D1343C" w:rsidRPr="00916A1A" w:rsidRDefault="00B76D40"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Водные процедуры</w:t>
            </w:r>
          </w:p>
        </w:tc>
        <w:tc>
          <w:tcPr>
            <w:tcW w:w="4178" w:type="dxa"/>
            <w:tcBorders>
              <w:top w:val="single" w:sz="4" w:space="0" w:color="auto"/>
              <w:left w:val="single" w:sz="4" w:space="0" w:color="auto"/>
              <w:bottom w:val="single" w:sz="4" w:space="0" w:color="auto"/>
              <w:right w:val="single" w:sz="4" w:space="0" w:color="auto"/>
            </w:tcBorders>
            <w:shd w:val="clear" w:color="auto" w:fill="auto"/>
            <w:vAlign w:val="center"/>
          </w:tcPr>
          <w:p w14:paraId="7412A46B" w14:textId="731AC178" w:rsidR="00D1343C" w:rsidRPr="00916A1A" w:rsidRDefault="00B76D40"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20:00-21:00</w:t>
            </w:r>
          </w:p>
        </w:tc>
      </w:tr>
      <w:tr w:rsidR="00D1343C" w:rsidRPr="00916A1A" w14:paraId="0EC1EAF6" w14:textId="77777777" w:rsidTr="00975529">
        <w:trPr>
          <w:trHeight w:val="20"/>
          <w:jc w:val="center"/>
        </w:trPr>
        <w:tc>
          <w:tcPr>
            <w:tcW w:w="5240" w:type="dxa"/>
            <w:tcBorders>
              <w:top w:val="single" w:sz="4" w:space="0" w:color="auto"/>
              <w:left w:val="single" w:sz="4" w:space="0" w:color="auto"/>
              <w:bottom w:val="single" w:sz="4" w:space="0" w:color="auto"/>
            </w:tcBorders>
            <w:shd w:val="clear" w:color="auto" w:fill="auto"/>
            <w:vAlign w:val="center"/>
          </w:tcPr>
          <w:p w14:paraId="47478241" w14:textId="647D1413" w:rsidR="00D1343C" w:rsidRPr="00916A1A" w:rsidRDefault="00B76D40"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Сонник</w:t>
            </w:r>
          </w:p>
        </w:tc>
        <w:tc>
          <w:tcPr>
            <w:tcW w:w="4178" w:type="dxa"/>
            <w:tcBorders>
              <w:top w:val="single" w:sz="4" w:space="0" w:color="auto"/>
              <w:left w:val="single" w:sz="4" w:space="0" w:color="auto"/>
              <w:bottom w:val="single" w:sz="4" w:space="0" w:color="auto"/>
              <w:right w:val="single" w:sz="4" w:space="0" w:color="auto"/>
            </w:tcBorders>
            <w:shd w:val="clear" w:color="auto" w:fill="auto"/>
            <w:vAlign w:val="center"/>
          </w:tcPr>
          <w:p w14:paraId="1D5CDE1E" w14:textId="18E222A2" w:rsidR="00D1343C" w:rsidRPr="00916A1A" w:rsidRDefault="00B76D40"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21:00-21:15</w:t>
            </w:r>
          </w:p>
        </w:tc>
      </w:tr>
      <w:tr w:rsidR="00D1343C" w:rsidRPr="00916A1A" w14:paraId="419D4B74" w14:textId="77777777" w:rsidTr="00975529">
        <w:trPr>
          <w:trHeight w:val="20"/>
          <w:jc w:val="center"/>
        </w:trPr>
        <w:tc>
          <w:tcPr>
            <w:tcW w:w="5240" w:type="dxa"/>
            <w:tcBorders>
              <w:top w:val="single" w:sz="4" w:space="0" w:color="auto"/>
              <w:left w:val="single" w:sz="4" w:space="0" w:color="auto"/>
              <w:bottom w:val="single" w:sz="4" w:space="0" w:color="auto"/>
            </w:tcBorders>
            <w:shd w:val="clear" w:color="auto" w:fill="auto"/>
            <w:vAlign w:val="center"/>
          </w:tcPr>
          <w:p w14:paraId="566FCDE1" w14:textId="0C09DDC9" w:rsidR="00D1343C" w:rsidRPr="00916A1A" w:rsidRDefault="0049799F"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Вечерняя линейка</w:t>
            </w:r>
          </w:p>
        </w:tc>
        <w:tc>
          <w:tcPr>
            <w:tcW w:w="4178" w:type="dxa"/>
            <w:tcBorders>
              <w:top w:val="single" w:sz="4" w:space="0" w:color="auto"/>
              <w:left w:val="single" w:sz="4" w:space="0" w:color="auto"/>
              <w:bottom w:val="single" w:sz="4" w:space="0" w:color="auto"/>
              <w:right w:val="single" w:sz="4" w:space="0" w:color="auto"/>
            </w:tcBorders>
            <w:shd w:val="clear" w:color="auto" w:fill="auto"/>
            <w:vAlign w:val="center"/>
          </w:tcPr>
          <w:p w14:paraId="1A3A1751" w14:textId="39C5978F" w:rsidR="00D1343C" w:rsidRPr="00916A1A" w:rsidRDefault="00B76D40" w:rsidP="003B6301">
            <w:pPr>
              <w:tabs>
                <w:tab w:val="left" w:pos="0"/>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21:15-</w:t>
            </w:r>
            <w:r w:rsidR="0049799F" w:rsidRPr="00916A1A">
              <w:rPr>
                <w:rFonts w:ascii="Times New Roman" w:hAnsi="Times New Roman" w:cs="Times New Roman"/>
                <w:sz w:val="28"/>
                <w:szCs w:val="28"/>
              </w:rPr>
              <w:t>21:40</w:t>
            </w:r>
          </w:p>
        </w:tc>
      </w:tr>
      <w:tr w:rsidR="00D1343C" w:rsidRPr="00916A1A" w14:paraId="70567B75" w14:textId="77777777" w:rsidTr="00975529">
        <w:trPr>
          <w:trHeight w:val="20"/>
          <w:jc w:val="center"/>
        </w:trPr>
        <w:tc>
          <w:tcPr>
            <w:tcW w:w="5240" w:type="dxa"/>
            <w:tcBorders>
              <w:top w:val="single" w:sz="4" w:space="0" w:color="auto"/>
              <w:left w:val="single" w:sz="4" w:space="0" w:color="auto"/>
              <w:bottom w:val="single" w:sz="4" w:space="0" w:color="auto"/>
            </w:tcBorders>
            <w:shd w:val="clear" w:color="auto" w:fill="auto"/>
            <w:vAlign w:val="center"/>
          </w:tcPr>
          <w:p w14:paraId="76FBAD92" w14:textId="102151F3" w:rsidR="00D1343C" w:rsidRPr="00916A1A" w:rsidRDefault="0049799F"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Гигиенические процедуры</w:t>
            </w:r>
          </w:p>
        </w:tc>
        <w:tc>
          <w:tcPr>
            <w:tcW w:w="4178" w:type="dxa"/>
            <w:tcBorders>
              <w:top w:val="single" w:sz="4" w:space="0" w:color="auto"/>
              <w:left w:val="single" w:sz="4" w:space="0" w:color="auto"/>
              <w:bottom w:val="single" w:sz="4" w:space="0" w:color="auto"/>
              <w:right w:val="single" w:sz="4" w:space="0" w:color="auto"/>
            </w:tcBorders>
            <w:shd w:val="clear" w:color="auto" w:fill="auto"/>
            <w:vAlign w:val="center"/>
          </w:tcPr>
          <w:p w14:paraId="303EB29A" w14:textId="388CE45B" w:rsidR="00D1343C" w:rsidRPr="00916A1A" w:rsidRDefault="0049799F" w:rsidP="003B6301">
            <w:pPr>
              <w:tabs>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21:40-22:00</w:t>
            </w:r>
          </w:p>
        </w:tc>
      </w:tr>
      <w:tr w:rsidR="0049799F" w:rsidRPr="00916A1A" w14:paraId="1B8E2A5E" w14:textId="77777777" w:rsidTr="00975529">
        <w:trPr>
          <w:trHeight w:val="20"/>
          <w:jc w:val="center"/>
        </w:trPr>
        <w:tc>
          <w:tcPr>
            <w:tcW w:w="5240" w:type="dxa"/>
            <w:tcBorders>
              <w:top w:val="single" w:sz="4" w:space="0" w:color="auto"/>
              <w:left w:val="single" w:sz="4" w:space="0" w:color="auto"/>
              <w:bottom w:val="single" w:sz="4" w:space="0" w:color="auto"/>
            </w:tcBorders>
            <w:shd w:val="clear" w:color="auto" w:fill="auto"/>
            <w:vAlign w:val="center"/>
          </w:tcPr>
          <w:p w14:paraId="51C5E2EE" w14:textId="37FC24A7" w:rsidR="0049799F" w:rsidRPr="00916A1A" w:rsidRDefault="0049799F" w:rsidP="003B6301">
            <w:pPr>
              <w:tabs>
                <w:tab w:val="center" w:pos="9072"/>
              </w:tabs>
              <w:spacing w:line="276" w:lineRule="auto"/>
              <w:jc w:val="both"/>
              <w:rPr>
                <w:rFonts w:ascii="Times New Roman" w:hAnsi="Times New Roman" w:cs="Times New Roman"/>
                <w:sz w:val="28"/>
                <w:szCs w:val="28"/>
              </w:rPr>
            </w:pPr>
            <w:r w:rsidRPr="00916A1A">
              <w:rPr>
                <w:rFonts w:ascii="Times New Roman" w:hAnsi="Times New Roman" w:cs="Times New Roman"/>
                <w:sz w:val="28"/>
                <w:szCs w:val="28"/>
              </w:rPr>
              <w:t>Отбой</w:t>
            </w:r>
          </w:p>
        </w:tc>
        <w:tc>
          <w:tcPr>
            <w:tcW w:w="4178" w:type="dxa"/>
            <w:tcBorders>
              <w:top w:val="single" w:sz="4" w:space="0" w:color="auto"/>
              <w:left w:val="single" w:sz="4" w:space="0" w:color="auto"/>
              <w:bottom w:val="single" w:sz="4" w:space="0" w:color="auto"/>
              <w:right w:val="single" w:sz="4" w:space="0" w:color="auto"/>
            </w:tcBorders>
            <w:shd w:val="clear" w:color="auto" w:fill="auto"/>
            <w:vAlign w:val="center"/>
          </w:tcPr>
          <w:p w14:paraId="2F9FABCA" w14:textId="5F16DF9A" w:rsidR="0049799F" w:rsidRPr="00916A1A" w:rsidRDefault="0049799F" w:rsidP="003B6301">
            <w:pPr>
              <w:tabs>
                <w:tab w:val="center" w:pos="9072"/>
              </w:tabs>
              <w:spacing w:line="276" w:lineRule="auto"/>
              <w:ind w:firstLine="80"/>
              <w:jc w:val="center"/>
              <w:rPr>
                <w:rFonts w:ascii="Times New Roman" w:hAnsi="Times New Roman" w:cs="Times New Roman"/>
                <w:sz w:val="28"/>
                <w:szCs w:val="28"/>
              </w:rPr>
            </w:pPr>
            <w:r w:rsidRPr="00916A1A">
              <w:rPr>
                <w:rFonts w:ascii="Times New Roman" w:hAnsi="Times New Roman" w:cs="Times New Roman"/>
                <w:sz w:val="28"/>
                <w:szCs w:val="28"/>
              </w:rPr>
              <w:t>22:00</w:t>
            </w:r>
          </w:p>
        </w:tc>
      </w:tr>
    </w:tbl>
    <w:bookmarkEnd w:id="8"/>
    <w:p w14:paraId="1F97B093"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Режим организации занятий по данной дополнительной общеобразовательной программе определяется календарным учебным графиком.</w:t>
      </w:r>
    </w:p>
    <w:tbl>
      <w:tblPr>
        <w:tblW w:w="9608" w:type="dxa"/>
        <w:jc w:val="center"/>
        <w:tblLayout w:type="fixed"/>
        <w:tblLook w:val="0000" w:firstRow="0" w:lastRow="0" w:firstColumn="0" w:lastColumn="0" w:noHBand="0" w:noVBand="0"/>
      </w:tblPr>
      <w:tblGrid>
        <w:gridCol w:w="730"/>
        <w:gridCol w:w="2056"/>
        <w:gridCol w:w="2110"/>
        <w:gridCol w:w="2110"/>
        <w:gridCol w:w="2602"/>
      </w:tblGrid>
      <w:tr w:rsidR="00C9045D" w:rsidRPr="00975529" w14:paraId="5C8CD175" w14:textId="77777777" w:rsidTr="00975529">
        <w:trPr>
          <w:trHeight w:val="20"/>
          <w:jc w:val="center"/>
        </w:trPr>
        <w:tc>
          <w:tcPr>
            <w:tcW w:w="730" w:type="dxa"/>
            <w:tcBorders>
              <w:top w:val="single" w:sz="4" w:space="0" w:color="000000"/>
              <w:left w:val="single" w:sz="4" w:space="0" w:color="000000"/>
              <w:bottom w:val="single" w:sz="4" w:space="0" w:color="000000"/>
            </w:tcBorders>
            <w:shd w:val="clear" w:color="auto" w:fill="auto"/>
            <w:vAlign w:val="center"/>
          </w:tcPr>
          <w:p w14:paraId="3E40B752" w14:textId="77777777" w:rsidR="00C9045D" w:rsidRPr="00975529" w:rsidRDefault="00C9045D" w:rsidP="003B6301">
            <w:pPr>
              <w:jc w:val="center"/>
              <w:rPr>
                <w:rFonts w:ascii="Times New Roman" w:hAnsi="Times New Roman" w:cs="Times New Roman"/>
                <w:sz w:val="28"/>
                <w:szCs w:val="28"/>
              </w:rPr>
            </w:pPr>
            <w:r w:rsidRPr="00975529">
              <w:rPr>
                <w:rFonts w:ascii="Times New Roman" w:hAnsi="Times New Roman" w:cs="Times New Roman"/>
                <w:sz w:val="28"/>
                <w:szCs w:val="28"/>
              </w:rPr>
              <w:t>№ п/п</w:t>
            </w:r>
          </w:p>
        </w:tc>
        <w:tc>
          <w:tcPr>
            <w:tcW w:w="2056" w:type="dxa"/>
            <w:tcBorders>
              <w:top w:val="single" w:sz="4" w:space="0" w:color="000000"/>
              <w:left w:val="single" w:sz="4" w:space="0" w:color="000000"/>
              <w:bottom w:val="single" w:sz="4" w:space="0" w:color="000000"/>
            </w:tcBorders>
            <w:shd w:val="clear" w:color="auto" w:fill="auto"/>
            <w:vAlign w:val="center"/>
          </w:tcPr>
          <w:p w14:paraId="53C5AA51" w14:textId="77777777" w:rsidR="00C9045D" w:rsidRPr="00975529" w:rsidRDefault="00C9045D" w:rsidP="003B6301">
            <w:pPr>
              <w:jc w:val="center"/>
              <w:rPr>
                <w:rFonts w:ascii="Times New Roman" w:hAnsi="Times New Roman" w:cs="Times New Roman"/>
                <w:sz w:val="28"/>
                <w:szCs w:val="28"/>
              </w:rPr>
            </w:pPr>
            <w:r w:rsidRPr="00975529">
              <w:rPr>
                <w:rFonts w:ascii="Times New Roman" w:hAnsi="Times New Roman" w:cs="Times New Roman"/>
                <w:sz w:val="28"/>
                <w:szCs w:val="28"/>
              </w:rPr>
              <w:t>Дата начала смены</w:t>
            </w:r>
          </w:p>
        </w:tc>
        <w:tc>
          <w:tcPr>
            <w:tcW w:w="2110" w:type="dxa"/>
            <w:tcBorders>
              <w:top w:val="single" w:sz="4" w:space="0" w:color="000000"/>
              <w:left w:val="single" w:sz="4" w:space="0" w:color="000000"/>
              <w:bottom w:val="single" w:sz="4" w:space="0" w:color="000000"/>
            </w:tcBorders>
            <w:shd w:val="clear" w:color="auto" w:fill="auto"/>
            <w:vAlign w:val="center"/>
          </w:tcPr>
          <w:p w14:paraId="34227D3A" w14:textId="77777777" w:rsidR="00C9045D" w:rsidRPr="00975529" w:rsidRDefault="00C9045D" w:rsidP="003B6301">
            <w:pPr>
              <w:jc w:val="center"/>
              <w:rPr>
                <w:rFonts w:ascii="Times New Roman" w:hAnsi="Times New Roman" w:cs="Times New Roman"/>
                <w:sz w:val="28"/>
                <w:szCs w:val="28"/>
              </w:rPr>
            </w:pPr>
            <w:r w:rsidRPr="00975529">
              <w:rPr>
                <w:rFonts w:ascii="Times New Roman" w:hAnsi="Times New Roman" w:cs="Times New Roman"/>
                <w:sz w:val="28"/>
                <w:szCs w:val="28"/>
              </w:rPr>
              <w:t>Количество учебных часов</w:t>
            </w:r>
          </w:p>
        </w:tc>
        <w:tc>
          <w:tcPr>
            <w:tcW w:w="2110" w:type="dxa"/>
            <w:tcBorders>
              <w:top w:val="single" w:sz="4" w:space="0" w:color="000000"/>
              <w:left w:val="single" w:sz="4" w:space="0" w:color="000000"/>
              <w:bottom w:val="single" w:sz="4" w:space="0" w:color="000000"/>
            </w:tcBorders>
            <w:shd w:val="clear" w:color="auto" w:fill="auto"/>
            <w:vAlign w:val="center"/>
          </w:tcPr>
          <w:p w14:paraId="2A2AFC61" w14:textId="77777777" w:rsidR="00C9045D" w:rsidRPr="00975529" w:rsidRDefault="00C9045D" w:rsidP="003B6301">
            <w:pPr>
              <w:jc w:val="center"/>
              <w:rPr>
                <w:rFonts w:ascii="Times New Roman" w:hAnsi="Times New Roman" w:cs="Times New Roman"/>
                <w:sz w:val="28"/>
                <w:szCs w:val="28"/>
              </w:rPr>
            </w:pPr>
            <w:r w:rsidRPr="00975529">
              <w:rPr>
                <w:rFonts w:ascii="Times New Roman" w:hAnsi="Times New Roman" w:cs="Times New Roman"/>
                <w:sz w:val="28"/>
                <w:szCs w:val="28"/>
              </w:rPr>
              <w:t>Режим занятий</w:t>
            </w:r>
          </w:p>
        </w:tc>
        <w:tc>
          <w:tcPr>
            <w:tcW w:w="26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0D4B4" w14:textId="77777777" w:rsidR="00C9045D" w:rsidRPr="00975529" w:rsidRDefault="00C9045D" w:rsidP="003B6301">
            <w:pPr>
              <w:jc w:val="center"/>
              <w:rPr>
                <w:rFonts w:ascii="Times New Roman" w:hAnsi="Times New Roman" w:cs="Times New Roman"/>
                <w:sz w:val="28"/>
                <w:szCs w:val="28"/>
              </w:rPr>
            </w:pPr>
            <w:r w:rsidRPr="00975529">
              <w:rPr>
                <w:rFonts w:ascii="Times New Roman" w:hAnsi="Times New Roman" w:cs="Times New Roman"/>
                <w:sz w:val="28"/>
                <w:szCs w:val="28"/>
              </w:rPr>
              <w:t>Сроки промежуточной, итоговой аттестации</w:t>
            </w:r>
          </w:p>
        </w:tc>
      </w:tr>
      <w:tr w:rsidR="00C9045D" w:rsidRPr="00975529" w14:paraId="64B2072A" w14:textId="77777777" w:rsidTr="00975529">
        <w:trPr>
          <w:trHeight w:val="20"/>
          <w:jc w:val="center"/>
        </w:trPr>
        <w:tc>
          <w:tcPr>
            <w:tcW w:w="730" w:type="dxa"/>
            <w:tcBorders>
              <w:top w:val="single" w:sz="4" w:space="0" w:color="000000"/>
              <w:left w:val="single" w:sz="4" w:space="0" w:color="000000"/>
              <w:bottom w:val="single" w:sz="4" w:space="0" w:color="000000"/>
            </w:tcBorders>
            <w:shd w:val="clear" w:color="auto" w:fill="auto"/>
            <w:vAlign w:val="center"/>
          </w:tcPr>
          <w:p w14:paraId="214C6E11" w14:textId="77777777" w:rsidR="00C9045D" w:rsidRPr="00975529" w:rsidRDefault="00C9045D" w:rsidP="003B6301">
            <w:pPr>
              <w:jc w:val="center"/>
              <w:rPr>
                <w:rFonts w:ascii="Times New Roman" w:hAnsi="Times New Roman" w:cs="Times New Roman"/>
                <w:sz w:val="28"/>
                <w:szCs w:val="28"/>
              </w:rPr>
            </w:pPr>
            <w:r w:rsidRPr="00975529">
              <w:rPr>
                <w:rFonts w:ascii="Times New Roman" w:hAnsi="Times New Roman" w:cs="Times New Roman"/>
                <w:sz w:val="28"/>
                <w:szCs w:val="28"/>
              </w:rPr>
              <w:t>1</w:t>
            </w:r>
          </w:p>
        </w:tc>
        <w:tc>
          <w:tcPr>
            <w:tcW w:w="2056" w:type="dxa"/>
            <w:tcBorders>
              <w:top w:val="single" w:sz="4" w:space="0" w:color="000000"/>
              <w:left w:val="single" w:sz="4" w:space="0" w:color="000000"/>
              <w:bottom w:val="single" w:sz="4" w:space="0" w:color="000000"/>
            </w:tcBorders>
            <w:shd w:val="clear" w:color="auto" w:fill="auto"/>
            <w:vAlign w:val="center"/>
          </w:tcPr>
          <w:p w14:paraId="0C273F9F" w14:textId="67B9C638" w:rsidR="00C9045D" w:rsidRPr="00975529" w:rsidRDefault="00C9045D" w:rsidP="003B6301">
            <w:pPr>
              <w:jc w:val="center"/>
              <w:rPr>
                <w:rFonts w:ascii="Times New Roman" w:hAnsi="Times New Roman" w:cs="Times New Roman"/>
                <w:sz w:val="28"/>
                <w:szCs w:val="28"/>
              </w:rPr>
            </w:pPr>
            <w:r w:rsidRPr="00975529">
              <w:rPr>
                <w:rFonts w:ascii="Times New Roman" w:hAnsi="Times New Roman" w:cs="Times New Roman"/>
                <w:sz w:val="28"/>
                <w:szCs w:val="28"/>
              </w:rPr>
              <w:t>02.06.2026</w:t>
            </w:r>
            <w:r w:rsidR="00685724" w:rsidRPr="00975529">
              <w:rPr>
                <w:rFonts w:ascii="Times New Roman" w:hAnsi="Times New Roman" w:cs="Times New Roman"/>
                <w:sz w:val="28"/>
                <w:szCs w:val="28"/>
              </w:rPr>
              <w:t xml:space="preserve"> </w:t>
            </w:r>
            <w:r w:rsidR="009B3F4B" w:rsidRPr="00975529">
              <w:rPr>
                <w:rFonts w:ascii="Times New Roman" w:hAnsi="Times New Roman" w:cs="Times New Roman"/>
                <w:sz w:val="28"/>
                <w:szCs w:val="28"/>
              </w:rPr>
              <w:t xml:space="preserve">- </w:t>
            </w:r>
            <w:r w:rsidR="00685724" w:rsidRPr="00975529">
              <w:rPr>
                <w:rFonts w:ascii="Times New Roman" w:hAnsi="Times New Roman" w:cs="Times New Roman"/>
                <w:sz w:val="28"/>
                <w:szCs w:val="28"/>
              </w:rPr>
              <w:t>11.06.2026</w:t>
            </w:r>
          </w:p>
        </w:tc>
        <w:tc>
          <w:tcPr>
            <w:tcW w:w="2110" w:type="dxa"/>
            <w:tcBorders>
              <w:top w:val="single" w:sz="4" w:space="0" w:color="000000"/>
              <w:left w:val="single" w:sz="4" w:space="0" w:color="000000"/>
              <w:bottom w:val="single" w:sz="4" w:space="0" w:color="000000"/>
            </w:tcBorders>
            <w:shd w:val="clear" w:color="auto" w:fill="auto"/>
            <w:vAlign w:val="center"/>
          </w:tcPr>
          <w:p w14:paraId="6867FB73" w14:textId="07FFFF80" w:rsidR="00C9045D" w:rsidRPr="00975529" w:rsidRDefault="006D3BA4" w:rsidP="003B6301">
            <w:pPr>
              <w:jc w:val="center"/>
              <w:rPr>
                <w:rFonts w:ascii="Times New Roman" w:hAnsi="Times New Roman" w:cs="Times New Roman"/>
                <w:sz w:val="28"/>
                <w:szCs w:val="28"/>
              </w:rPr>
            </w:pPr>
            <w:r w:rsidRPr="00975529">
              <w:rPr>
                <w:rFonts w:ascii="Times New Roman" w:hAnsi="Times New Roman" w:cs="Times New Roman"/>
                <w:sz w:val="28"/>
                <w:szCs w:val="28"/>
              </w:rPr>
              <w:t>83</w:t>
            </w:r>
          </w:p>
        </w:tc>
        <w:tc>
          <w:tcPr>
            <w:tcW w:w="2110" w:type="dxa"/>
            <w:tcBorders>
              <w:top w:val="single" w:sz="4" w:space="0" w:color="000000"/>
              <w:left w:val="single" w:sz="4" w:space="0" w:color="000000"/>
              <w:bottom w:val="single" w:sz="4" w:space="0" w:color="000000"/>
            </w:tcBorders>
            <w:shd w:val="clear" w:color="auto" w:fill="auto"/>
            <w:vAlign w:val="center"/>
          </w:tcPr>
          <w:p w14:paraId="78266AD4" w14:textId="60C97A3C" w:rsidR="00C9045D" w:rsidRPr="00975529" w:rsidRDefault="00C9045D" w:rsidP="003B6301">
            <w:pPr>
              <w:jc w:val="center"/>
              <w:rPr>
                <w:rFonts w:ascii="Times New Roman" w:hAnsi="Times New Roman" w:cs="Times New Roman"/>
                <w:sz w:val="28"/>
                <w:szCs w:val="28"/>
              </w:rPr>
            </w:pPr>
            <w:r w:rsidRPr="00975529">
              <w:rPr>
                <w:rFonts w:ascii="Times New Roman" w:hAnsi="Times New Roman" w:cs="Times New Roman"/>
                <w:sz w:val="28"/>
                <w:szCs w:val="28"/>
              </w:rPr>
              <w:t>10 дней</w:t>
            </w:r>
          </w:p>
        </w:tc>
        <w:tc>
          <w:tcPr>
            <w:tcW w:w="26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D311C" w14:textId="77777777" w:rsidR="00C9045D" w:rsidRPr="00975529" w:rsidRDefault="00C9045D" w:rsidP="003B6301">
            <w:pPr>
              <w:jc w:val="center"/>
              <w:rPr>
                <w:rFonts w:ascii="Times New Roman" w:hAnsi="Times New Roman" w:cs="Times New Roman"/>
                <w:sz w:val="28"/>
                <w:szCs w:val="28"/>
              </w:rPr>
            </w:pPr>
            <w:r w:rsidRPr="00975529">
              <w:rPr>
                <w:rFonts w:ascii="Times New Roman" w:hAnsi="Times New Roman" w:cs="Times New Roman"/>
                <w:sz w:val="28"/>
                <w:szCs w:val="28"/>
              </w:rPr>
              <w:t>Июнь</w:t>
            </w:r>
          </w:p>
        </w:tc>
      </w:tr>
      <w:tr w:rsidR="00685724" w:rsidRPr="00975529" w14:paraId="3E251BD2" w14:textId="77777777" w:rsidTr="00975529">
        <w:trPr>
          <w:trHeight w:val="20"/>
          <w:jc w:val="center"/>
        </w:trPr>
        <w:tc>
          <w:tcPr>
            <w:tcW w:w="730" w:type="dxa"/>
            <w:tcBorders>
              <w:top w:val="single" w:sz="4" w:space="0" w:color="000000"/>
              <w:left w:val="single" w:sz="4" w:space="0" w:color="000000"/>
              <w:bottom w:val="single" w:sz="4" w:space="0" w:color="000000"/>
            </w:tcBorders>
            <w:shd w:val="clear" w:color="auto" w:fill="auto"/>
            <w:vAlign w:val="center"/>
          </w:tcPr>
          <w:p w14:paraId="7BA521BF" w14:textId="77777777" w:rsidR="00685724" w:rsidRPr="00975529" w:rsidRDefault="00685724" w:rsidP="003B6301">
            <w:pPr>
              <w:jc w:val="center"/>
              <w:rPr>
                <w:rFonts w:ascii="Times New Roman" w:hAnsi="Times New Roman" w:cs="Times New Roman"/>
                <w:sz w:val="28"/>
                <w:szCs w:val="28"/>
              </w:rPr>
            </w:pPr>
          </w:p>
        </w:tc>
        <w:tc>
          <w:tcPr>
            <w:tcW w:w="2056" w:type="dxa"/>
            <w:tcBorders>
              <w:top w:val="single" w:sz="4" w:space="0" w:color="000000"/>
              <w:left w:val="single" w:sz="4" w:space="0" w:color="000000"/>
              <w:bottom w:val="single" w:sz="4" w:space="0" w:color="000000"/>
            </w:tcBorders>
            <w:shd w:val="clear" w:color="auto" w:fill="auto"/>
            <w:vAlign w:val="center"/>
          </w:tcPr>
          <w:p w14:paraId="090C9CF8" w14:textId="475747D9" w:rsidR="00685724" w:rsidRPr="00975529" w:rsidRDefault="00685724" w:rsidP="003B6301">
            <w:pPr>
              <w:jc w:val="center"/>
              <w:rPr>
                <w:rFonts w:ascii="Times New Roman" w:hAnsi="Times New Roman" w:cs="Times New Roman"/>
                <w:sz w:val="28"/>
                <w:szCs w:val="28"/>
              </w:rPr>
            </w:pPr>
            <w:r w:rsidRPr="00975529">
              <w:rPr>
                <w:rFonts w:ascii="Times New Roman" w:hAnsi="Times New Roman" w:cs="Times New Roman"/>
                <w:sz w:val="28"/>
                <w:szCs w:val="28"/>
              </w:rPr>
              <w:t>15.06.2026 – 24.06.2026</w:t>
            </w:r>
          </w:p>
        </w:tc>
        <w:tc>
          <w:tcPr>
            <w:tcW w:w="2110" w:type="dxa"/>
            <w:tcBorders>
              <w:top w:val="single" w:sz="4" w:space="0" w:color="000000"/>
              <w:left w:val="single" w:sz="4" w:space="0" w:color="000000"/>
              <w:bottom w:val="single" w:sz="4" w:space="0" w:color="000000"/>
            </w:tcBorders>
            <w:shd w:val="clear" w:color="auto" w:fill="auto"/>
            <w:vAlign w:val="center"/>
          </w:tcPr>
          <w:p w14:paraId="43EE7DE1" w14:textId="3128E427" w:rsidR="00685724" w:rsidRPr="00975529" w:rsidRDefault="00685724" w:rsidP="003B6301">
            <w:pPr>
              <w:jc w:val="center"/>
              <w:rPr>
                <w:rFonts w:ascii="Times New Roman" w:hAnsi="Times New Roman" w:cs="Times New Roman"/>
                <w:sz w:val="28"/>
                <w:szCs w:val="28"/>
              </w:rPr>
            </w:pPr>
            <w:r w:rsidRPr="00975529">
              <w:rPr>
                <w:rFonts w:ascii="Times New Roman" w:hAnsi="Times New Roman" w:cs="Times New Roman"/>
                <w:sz w:val="28"/>
                <w:szCs w:val="28"/>
              </w:rPr>
              <w:t>83</w:t>
            </w:r>
          </w:p>
        </w:tc>
        <w:tc>
          <w:tcPr>
            <w:tcW w:w="2110" w:type="dxa"/>
            <w:tcBorders>
              <w:top w:val="single" w:sz="4" w:space="0" w:color="000000"/>
              <w:left w:val="single" w:sz="4" w:space="0" w:color="000000"/>
              <w:bottom w:val="single" w:sz="4" w:space="0" w:color="000000"/>
            </w:tcBorders>
            <w:shd w:val="clear" w:color="auto" w:fill="auto"/>
            <w:vAlign w:val="center"/>
          </w:tcPr>
          <w:p w14:paraId="2F600BE3" w14:textId="08C57CF2" w:rsidR="00685724" w:rsidRPr="00975529" w:rsidRDefault="00685724" w:rsidP="003B6301">
            <w:pPr>
              <w:jc w:val="center"/>
              <w:rPr>
                <w:rFonts w:ascii="Times New Roman" w:hAnsi="Times New Roman" w:cs="Times New Roman"/>
                <w:sz w:val="28"/>
                <w:szCs w:val="28"/>
              </w:rPr>
            </w:pPr>
            <w:r w:rsidRPr="00975529">
              <w:rPr>
                <w:rFonts w:ascii="Times New Roman" w:hAnsi="Times New Roman" w:cs="Times New Roman"/>
                <w:sz w:val="28"/>
                <w:szCs w:val="28"/>
              </w:rPr>
              <w:t>10 дней</w:t>
            </w:r>
          </w:p>
        </w:tc>
        <w:tc>
          <w:tcPr>
            <w:tcW w:w="26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4D391" w14:textId="1B56FC0D" w:rsidR="00685724" w:rsidRPr="00975529" w:rsidRDefault="00685724" w:rsidP="003B6301">
            <w:pPr>
              <w:jc w:val="center"/>
              <w:rPr>
                <w:rFonts w:ascii="Times New Roman" w:hAnsi="Times New Roman" w:cs="Times New Roman"/>
                <w:sz w:val="28"/>
                <w:szCs w:val="28"/>
              </w:rPr>
            </w:pPr>
            <w:r w:rsidRPr="00975529">
              <w:rPr>
                <w:rFonts w:ascii="Times New Roman" w:hAnsi="Times New Roman" w:cs="Times New Roman"/>
                <w:sz w:val="28"/>
                <w:szCs w:val="28"/>
              </w:rPr>
              <w:t>Июнь</w:t>
            </w:r>
          </w:p>
        </w:tc>
      </w:tr>
    </w:tbl>
    <w:p w14:paraId="7CCDB0E2" w14:textId="77777777" w:rsidR="00FB3DC2" w:rsidRDefault="00FB3DC2" w:rsidP="00A35A4B">
      <w:pPr>
        <w:tabs>
          <w:tab w:val="center" w:pos="9072"/>
        </w:tabs>
        <w:spacing w:line="276" w:lineRule="auto"/>
        <w:ind w:firstLine="709"/>
        <w:jc w:val="center"/>
        <w:rPr>
          <w:rFonts w:ascii="Times New Roman" w:hAnsi="Times New Roman" w:cs="Times New Roman"/>
          <w:b/>
          <w:sz w:val="28"/>
          <w:szCs w:val="28"/>
        </w:rPr>
      </w:pPr>
    </w:p>
    <w:p w14:paraId="362C2856" w14:textId="3C2432C9" w:rsidR="00370E6D" w:rsidRPr="00BC3F50" w:rsidRDefault="00A35A4B" w:rsidP="00A35A4B">
      <w:pPr>
        <w:tabs>
          <w:tab w:val="center" w:pos="9072"/>
        </w:tabs>
        <w:spacing w:line="276" w:lineRule="auto"/>
        <w:ind w:firstLine="709"/>
        <w:jc w:val="center"/>
        <w:rPr>
          <w:rFonts w:ascii="Times New Roman" w:hAnsi="Times New Roman" w:cs="Times New Roman"/>
          <w:b/>
          <w:sz w:val="28"/>
          <w:szCs w:val="28"/>
        </w:rPr>
      </w:pPr>
      <w:r>
        <w:rPr>
          <w:rFonts w:ascii="Times New Roman" w:hAnsi="Times New Roman" w:cs="Times New Roman"/>
          <w:b/>
          <w:sz w:val="28"/>
          <w:szCs w:val="28"/>
        </w:rPr>
        <w:t>Условия реализации программы</w:t>
      </w:r>
    </w:p>
    <w:p w14:paraId="57143F29"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 xml:space="preserve">Материально-техническое обеспечение: для реализации программы необходимы следующие условия: </w:t>
      </w:r>
    </w:p>
    <w:p w14:paraId="3EC7F285" w14:textId="12E5A312"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 наличие кабинетов взводов для проведения занятии, игр, кружковой деятельности. Минималь</w:t>
      </w:r>
      <w:r w:rsidR="002460F2" w:rsidRPr="00975529">
        <w:rPr>
          <w:rFonts w:ascii="Times New Roman" w:hAnsi="Times New Roman" w:cs="Times New Roman"/>
          <w:sz w:val="28"/>
          <w:szCs w:val="28"/>
        </w:rPr>
        <w:t>ное количество посадочных мест -</w:t>
      </w:r>
      <w:r w:rsidRPr="00975529">
        <w:rPr>
          <w:rFonts w:ascii="Times New Roman" w:hAnsi="Times New Roman" w:cs="Times New Roman"/>
          <w:sz w:val="28"/>
          <w:szCs w:val="28"/>
        </w:rPr>
        <w:t xml:space="preserve"> 20. Столы и стулья для учащихся согласно роста, стол и стул для педагога;</w:t>
      </w:r>
    </w:p>
    <w:p w14:paraId="17AF9E01"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 семь спальных комнат, для полноценного отдыха детей после дневной деятельности с затемнением оконных проемов, с хорошо действующими форточками (для проветривания);</w:t>
      </w:r>
    </w:p>
    <w:p w14:paraId="474D3CFE" w14:textId="5CF65026"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w:t>
      </w:r>
      <w:r w:rsidR="009B3F4B" w:rsidRPr="00975529">
        <w:rPr>
          <w:rFonts w:ascii="Times New Roman" w:hAnsi="Times New Roman" w:cs="Times New Roman"/>
          <w:sz w:val="28"/>
          <w:szCs w:val="28"/>
        </w:rPr>
        <w:t xml:space="preserve"> </w:t>
      </w:r>
      <w:r w:rsidRPr="00975529">
        <w:rPr>
          <w:rFonts w:ascii="Times New Roman" w:hAnsi="Times New Roman" w:cs="Times New Roman"/>
          <w:sz w:val="28"/>
          <w:szCs w:val="28"/>
        </w:rPr>
        <w:t>спортивный зал для проведения различных мероприятий спортивной направленности;</w:t>
      </w:r>
    </w:p>
    <w:p w14:paraId="7929B1B0" w14:textId="706D9AAB"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w:t>
      </w:r>
      <w:r w:rsidR="009B3F4B" w:rsidRPr="00975529">
        <w:rPr>
          <w:rFonts w:ascii="Times New Roman" w:hAnsi="Times New Roman" w:cs="Times New Roman"/>
          <w:sz w:val="28"/>
          <w:szCs w:val="28"/>
        </w:rPr>
        <w:t xml:space="preserve"> </w:t>
      </w:r>
      <w:r w:rsidRPr="00975529">
        <w:rPr>
          <w:rFonts w:ascii="Times New Roman" w:hAnsi="Times New Roman" w:cs="Times New Roman"/>
          <w:sz w:val="28"/>
          <w:szCs w:val="28"/>
        </w:rPr>
        <w:t>актовый зал для проведения культурно-досуговых, торжественных мероприятий.</w:t>
      </w:r>
    </w:p>
    <w:p w14:paraId="4F92AFD6"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 xml:space="preserve">Для успешного проведения занятий должны быть представлены методические ресурсы, специальное снаряжение, и информационные средства. Предусмотрено использование инфраструктуры учреждения и района: спортивные площадки, тиры, спортивные залы, тренажеры и т.д. </w:t>
      </w:r>
    </w:p>
    <w:p w14:paraId="49708B2B"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Информационное обеспечение: для успешной работы в кабинете должны быть представлены электронные образовательные ресурсы, информационные технологии. Предусмотрено использование инфраструктуры учреждения и района: библиотеки, музеи, архивы и т.д.</w:t>
      </w:r>
    </w:p>
    <w:p w14:paraId="7D97D612" w14:textId="7EAEF010" w:rsidR="00FB3DC2"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Кадровое обеспечение: программа может быть реализована педагогами дополнительного образования, имеющими опыт в туристско-краеведческой имеющим профильное или педагогическое образование.</w:t>
      </w:r>
    </w:p>
    <w:p w14:paraId="183C96D7" w14:textId="77777777" w:rsidR="00FB3DC2" w:rsidRDefault="00FB3DC2">
      <w:pPr>
        <w:widowControl/>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19F24788"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bookmarkStart w:id="9" w:name="_GoBack"/>
      <w:bookmarkEnd w:id="9"/>
    </w:p>
    <w:p w14:paraId="44FC6E7E" w14:textId="475431EC" w:rsidR="00370E6D" w:rsidRPr="00A35A4B" w:rsidRDefault="00370E6D" w:rsidP="00A35A4B">
      <w:pPr>
        <w:tabs>
          <w:tab w:val="center" w:pos="9072"/>
        </w:tabs>
        <w:spacing w:line="276" w:lineRule="auto"/>
        <w:ind w:firstLine="709"/>
        <w:jc w:val="center"/>
        <w:rPr>
          <w:rFonts w:ascii="Times New Roman" w:hAnsi="Times New Roman" w:cs="Times New Roman"/>
          <w:b/>
          <w:sz w:val="28"/>
          <w:szCs w:val="28"/>
        </w:rPr>
      </w:pPr>
      <w:r w:rsidRPr="00A35A4B">
        <w:rPr>
          <w:rFonts w:ascii="Times New Roman" w:hAnsi="Times New Roman" w:cs="Times New Roman"/>
          <w:b/>
          <w:sz w:val="28"/>
          <w:szCs w:val="28"/>
        </w:rPr>
        <w:t>Формы аттестации и оценочные материалы</w:t>
      </w:r>
    </w:p>
    <w:p w14:paraId="2327BEA7" w14:textId="0BFF6859"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51708A">
        <w:rPr>
          <w:rFonts w:ascii="Times New Roman" w:hAnsi="Times New Roman" w:cs="Times New Roman"/>
          <w:color w:val="000000" w:themeColor="text1"/>
          <w:sz w:val="28"/>
          <w:szCs w:val="28"/>
        </w:rPr>
        <w:t xml:space="preserve">Освоение </w:t>
      </w:r>
      <w:r w:rsidR="0051708A">
        <w:rPr>
          <w:rFonts w:ascii="Times New Roman" w:hAnsi="Times New Roman" w:cs="Times New Roman"/>
          <w:sz w:val="28"/>
          <w:szCs w:val="28"/>
        </w:rPr>
        <w:t>п</w:t>
      </w:r>
      <w:r w:rsidR="0051708A" w:rsidRPr="00ED39D2">
        <w:rPr>
          <w:rFonts w:ascii="Times New Roman" w:hAnsi="Times New Roman" w:cs="Times New Roman"/>
          <w:sz w:val="28"/>
          <w:szCs w:val="28"/>
        </w:rPr>
        <w:t>рограмм</w:t>
      </w:r>
      <w:r w:rsidR="0051708A">
        <w:rPr>
          <w:rFonts w:ascii="Times New Roman" w:hAnsi="Times New Roman" w:cs="Times New Roman"/>
          <w:sz w:val="28"/>
          <w:szCs w:val="28"/>
        </w:rPr>
        <w:t>ы</w:t>
      </w:r>
      <w:r w:rsidR="0051708A" w:rsidRPr="00ED39D2">
        <w:rPr>
          <w:rFonts w:ascii="Times New Roman" w:hAnsi="Times New Roman" w:cs="Times New Roman"/>
          <w:sz w:val="28"/>
          <w:szCs w:val="28"/>
        </w:rPr>
        <w:t xml:space="preserve"> воспитательной работы городского военно-патриотического лагеря с круглосуточным пребыванием детей «Мальчишки Севера» </w:t>
      </w:r>
      <w:r w:rsidR="0051708A" w:rsidRPr="0051708A">
        <w:rPr>
          <w:rFonts w:ascii="Times New Roman" w:hAnsi="Times New Roman" w:cs="Times New Roman"/>
          <w:color w:val="000000" w:themeColor="text1"/>
          <w:sz w:val="28"/>
          <w:szCs w:val="28"/>
        </w:rPr>
        <w:t>сопровождается</w:t>
      </w:r>
      <w:r w:rsidRPr="0051708A">
        <w:rPr>
          <w:rFonts w:ascii="Times New Roman" w:hAnsi="Times New Roman" w:cs="Times New Roman"/>
          <w:color w:val="000000" w:themeColor="text1"/>
          <w:sz w:val="28"/>
          <w:szCs w:val="28"/>
        </w:rPr>
        <w:t xml:space="preserve"> </w:t>
      </w:r>
      <w:r w:rsidR="0051708A">
        <w:rPr>
          <w:rFonts w:ascii="Times New Roman" w:hAnsi="Times New Roman" w:cs="Times New Roman"/>
          <w:color w:val="000000" w:themeColor="text1"/>
          <w:sz w:val="28"/>
          <w:szCs w:val="28"/>
        </w:rPr>
        <w:t xml:space="preserve">текущим контролем и </w:t>
      </w:r>
      <w:r w:rsidRPr="0051708A">
        <w:rPr>
          <w:rFonts w:ascii="Times New Roman" w:hAnsi="Times New Roman" w:cs="Times New Roman"/>
          <w:color w:val="000000" w:themeColor="text1"/>
          <w:sz w:val="28"/>
          <w:szCs w:val="28"/>
        </w:rPr>
        <w:t>промежуточной</w:t>
      </w:r>
      <w:r w:rsidR="0051708A">
        <w:rPr>
          <w:rFonts w:ascii="Times New Roman" w:hAnsi="Times New Roman" w:cs="Times New Roman"/>
          <w:color w:val="000000" w:themeColor="text1"/>
          <w:sz w:val="28"/>
          <w:szCs w:val="28"/>
        </w:rPr>
        <w:t xml:space="preserve"> </w:t>
      </w:r>
      <w:r w:rsidRPr="0051708A">
        <w:rPr>
          <w:rFonts w:ascii="Times New Roman" w:hAnsi="Times New Roman" w:cs="Times New Roman"/>
          <w:color w:val="000000" w:themeColor="text1"/>
          <w:sz w:val="28"/>
          <w:szCs w:val="28"/>
        </w:rPr>
        <w:t>аттестацией</w:t>
      </w:r>
      <w:r w:rsidR="0051708A">
        <w:rPr>
          <w:rFonts w:ascii="Times New Roman" w:hAnsi="Times New Roman" w:cs="Times New Roman"/>
          <w:color w:val="000000" w:themeColor="text1"/>
          <w:sz w:val="28"/>
          <w:szCs w:val="28"/>
        </w:rPr>
        <w:t xml:space="preserve"> курсантов</w:t>
      </w:r>
      <w:r w:rsidRPr="0051708A">
        <w:rPr>
          <w:rFonts w:ascii="Times New Roman" w:hAnsi="Times New Roman" w:cs="Times New Roman"/>
          <w:color w:val="000000" w:themeColor="text1"/>
          <w:sz w:val="28"/>
          <w:szCs w:val="28"/>
        </w:rPr>
        <w:t>.</w:t>
      </w:r>
      <w:r w:rsidRPr="0051708A">
        <w:rPr>
          <w:rFonts w:ascii="Times New Roman" w:hAnsi="Times New Roman" w:cs="Times New Roman"/>
          <w:sz w:val="28"/>
          <w:szCs w:val="28"/>
        </w:rPr>
        <w:t xml:space="preserve"> </w:t>
      </w:r>
      <w:r w:rsidRPr="00975529">
        <w:rPr>
          <w:rFonts w:ascii="Times New Roman" w:hAnsi="Times New Roman" w:cs="Times New Roman"/>
          <w:sz w:val="28"/>
          <w:szCs w:val="28"/>
        </w:rPr>
        <w:t xml:space="preserve">Эти формы являются частью системы оценки достижения планируемых результатов освоения программы. Промежуточная аттестация </w:t>
      </w:r>
      <w:r w:rsidR="0051708A">
        <w:rPr>
          <w:rFonts w:ascii="Times New Roman" w:hAnsi="Times New Roman" w:cs="Times New Roman"/>
          <w:sz w:val="28"/>
          <w:szCs w:val="28"/>
        </w:rPr>
        <w:t xml:space="preserve">по программе </w:t>
      </w:r>
      <w:r w:rsidRPr="00975529">
        <w:rPr>
          <w:rFonts w:ascii="Times New Roman" w:hAnsi="Times New Roman" w:cs="Times New Roman"/>
          <w:sz w:val="28"/>
          <w:szCs w:val="28"/>
        </w:rPr>
        <w:t>осуществляется в конце каждо</w:t>
      </w:r>
      <w:r w:rsidR="0051708A">
        <w:rPr>
          <w:rFonts w:ascii="Times New Roman" w:hAnsi="Times New Roman" w:cs="Times New Roman"/>
          <w:sz w:val="28"/>
          <w:szCs w:val="28"/>
        </w:rPr>
        <w:t>го дня.</w:t>
      </w:r>
    </w:p>
    <w:p w14:paraId="471EE31E" w14:textId="3CB961F8" w:rsidR="00370E6D" w:rsidRPr="00975529" w:rsidRDefault="0051708A" w:rsidP="003B6301">
      <w:pPr>
        <w:tabs>
          <w:tab w:val="center" w:pos="9072"/>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Курсантами</w:t>
      </w:r>
      <w:r w:rsidR="00370E6D" w:rsidRPr="00975529">
        <w:rPr>
          <w:rFonts w:ascii="Times New Roman" w:hAnsi="Times New Roman" w:cs="Times New Roman"/>
          <w:sz w:val="28"/>
          <w:szCs w:val="28"/>
        </w:rPr>
        <w:t xml:space="preserve">, </w:t>
      </w:r>
      <w:r>
        <w:rPr>
          <w:rFonts w:ascii="Times New Roman" w:hAnsi="Times New Roman" w:cs="Times New Roman"/>
          <w:sz w:val="28"/>
          <w:szCs w:val="28"/>
        </w:rPr>
        <w:t>освоившим программу</w:t>
      </w:r>
      <w:r w:rsidRPr="00ED39D2">
        <w:rPr>
          <w:rFonts w:ascii="Times New Roman" w:hAnsi="Times New Roman" w:cs="Times New Roman"/>
          <w:sz w:val="28"/>
          <w:szCs w:val="28"/>
        </w:rPr>
        <w:t xml:space="preserve"> воспитательной работы городского военно-патриотического лагеря с круглосуточным пребыванием детей «Мальчишки Севера» </w:t>
      </w:r>
      <w:r w:rsidR="00370E6D" w:rsidRPr="00975529">
        <w:rPr>
          <w:rFonts w:ascii="Times New Roman" w:hAnsi="Times New Roman" w:cs="Times New Roman"/>
          <w:sz w:val="28"/>
          <w:szCs w:val="28"/>
        </w:rPr>
        <w:t>в полном объёме выдаётся сертификат об успешном прохождении смены военно-патриотического лагеря «Мальчишки Севера».</w:t>
      </w:r>
    </w:p>
    <w:p w14:paraId="65AE8B73"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 xml:space="preserve">При поступлении ребенка на смену фиксируется его начальный уровень (знаний, навыков, развития и т.п.) в форме собеседования, наблюдения или анкетирования. Оценить успешность обучающихся можно, если знать его уровень в начале смены и в ее конце. </w:t>
      </w:r>
    </w:p>
    <w:p w14:paraId="7428BAE7"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Для осуществления текущего контроля при изучении разделов, тем, программы систематически используется следующие способы проверки: опрос, организация общешкольных мероприятий, выставки, реферативные работы, проекты, экскурсии, сообщения и рассказы в устной и письменной форме, тестирование, викторины, рисунки, практическая и самостоятельная работы и др. Контроль и закрепление знаний учащихся осуществляется индивидуально, в работе групп и фронтально в игровой форме с помощью проведения викторин, конкурсов, выставок, составления и разгадывания кроссвордов, ребусов и на обобщающих занятиях по каждой теме.</w:t>
      </w:r>
    </w:p>
    <w:p w14:paraId="599720FC"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Оценка усвоения знаний осуществляется с помощью заданий педагога, взаимоконтроля, самоконтроля и др. Особое внимание обращается на развитие способностей логического мышления, изложение своих мыслей, выражение эмоций, возникающих в процессе общения.</w:t>
      </w:r>
    </w:p>
    <w:p w14:paraId="15D94123"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Формы оценки: тестовые задания, результаты практической деятельности (оформление выставки работ, протоколы конкурсов).</w:t>
      </w:r>
    </w:p>
    <w:p w14:paraId="4AA48A2C"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Анкеты, тесты (в электронном варианте).</w:t>
      </w:r>
    </w:p>
    <w:p w14:paraId="25558524" w14:textId="040BFB10" w:rsidR="00370E6D" w:rsidRPr="00FB3DC2" w:rsidRDefault="00370E6D" w:rsidP="003B6301">
      <w:pPr>
        <w:tabs>
          <w:tab w:val="center" w:pos="9072"/>
        </w:tabs>
        <w:spacing w:line="276" w:lineRule="auto"/>
        <w:ind w:firstLine="709"/>
        <w:jc w:val="both"/>
        <w:rPr>
          <w:rFonts w:ascii="Times New Roman" w:hAnsi="Times New Roman" w:cs="Times New Roman"/>
          <w:b/>
          <w:sz w:val="28"/>
          <w:szCs w:val="28"/>
        </w:rPr>
      </w:pPr>
      <w:r w:rsidRPr="00FB3DC2">
        <w:rPr>
          <w:rFonts w:ascii="Times New Roman" w:hAnsi="Times New Roman" w:cs="Times New Roman"/>
          <w:b/>
          <w:sz w:val="28"/>
          <w:szCs w:val="28"/>
        </w:rPr>
        <w:t>Методические материалы</w:t>
      </w:r>
    </w:p>
    <w:p w14:paraId="5CE170AC" w14:textId="77777777" w:rsidR="00370E6D" w:rsidRPr="00975529" w:rsidRDefault="00370E6D"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 xml:space="preserve">В период реализации воспитательных и образовательных мероприятий смены используются такие традиционные методы, как рассказ, лекция, беседа. Также используются традиционные наглядные методы с широким использованием дидактического материала, методических наработок (слайд- и видеофильмы, карты, схемы, учебные пособия). </w:t>
      </w:r>
    </w:p>
    <w:p w14:paraId="70D4CF6E" w14:textId="77777777" w:rsidR="00910FE6" w:rsidRDefault="00370E6D" w:rsidP="003B6301">
      <w:pPr>
        <w:tabs>
          <w:tab w:val="center" w:pos="9072"/>
        </w:tabs>
        <w:spacing w:line="276" w:lineRule="auto"/>
        <w:ind w:firstLine="709"/>
        <w:jc w:val="both"/>
        <w:rPr>
          <w:rFonts w:ascii="Times New Roman" w:hAnsi="Times New Roman" w:cs="Times New Roman"/>
          <w:b/>
          <w:sz w:val="28"/>
          <w:szCs w:val="28"/>
        </w:rPr>
      </w:pPr>
      <w:r w:rsidRPr="00975529">
        <w:rPr>
          <w:rFonts w:ascii="Times New Roman" w:hAnsi="Times New Roman" w:cs="Times New Roman"/>
          <w:sz w:val="28"/>
          <w:szCs w:val="28"/>
        </w:rPr>
        <w:t>К каждому модулю программы прилагается сборник методических рекомендаций.</w:t>
      </w:r>
    </w:p>
    <w:p w14:paraId="1EC8B6E1" w14:textId="5177D1A1" w:rsidR="008216A0" w:rsidRPr="0018644C" w:rsidRDefault="0018644C" w:rsidP="0018644C">
      <w:pPr>
        <w:tabs>
          <w:tab w:val="center" w:pos="9072"/>
        </w:tabs>
        <w:spacing w:line="276"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V</w:t>
      </w:r>
      <w:r w:rsidRPr="0018644C">
        <w:rPr>
          <w:rFonts w:ascii="Times New Roman" w:hAnsi="Times New Roman" w:cs="Times New Roman"/>
          <w:b/>
          <w:sz w:val="28"/>
          <w:szCs w:val="28"/>
        </w:rPr>
        <w:t xml:space="preserve">. </w:t>
      </w:r>
      <w:r w:rsidR="00CE4E34">
        <w:rPr>
          <w:rFonts w:ascii="Times New Roman" w:hAnsi="Times New Roman" w:cs="Times New Roman"/>
          <w:b/>
          <w:sz w:val="28"/>
          <w:szCs w:val="28"/>
        </w:rPr>
        <w:t>Методы а</w:t>
      </w:r>
      <w:r>
        <w:rPr>
          <w:rFonts w:ascii="Times New Roman" w:hAnsi="Times New Roman" w:cs="Times New Roman"/>
          <w:b/>
          <w:sz w:val="28"/>
          <w:szCs w:val="28"/>
        </w:rPr>
        <w:t>нализ</w:t>
      </w:r>
      <w:r w:rsidR="00CE4E34">
        <w:rPr>
          <w:rFonts w:ascii="Times New Roman" w:hAnsi="Times New Roman" w:cs="Times New Roman"/>
          <w:b/>
          <w:sz w:val="28"/>
          <w:szCs w:val="28"/>
        </w:rPr>
        <w:t>а</w:t>
      </w:r>
      <w:r>
        <w:rPr>
          <w:rFonts w:ascii="Times New Roman" w:hAnsi="Times New Roman" w:cs="Times New Roman"/>
          <w:b/>
          <w:sz w:val="28"/>
          <w:szCs w:val="28"/>
        </w:rPr>
        <w:t xml:space="preserve"> воспитательного процесса и результатов воспитания</w:t>
      </w:r>
    </w:p>
    <w:p w14:paraId="151CA4DE" w14:textId="77777777" w:rsidR="008216A0" w:rsidRPr="00975529" w:rsidRDefault="008216A0"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Анализ - самоанализ (еженедельно/по смене); методы: наблюдение, анкеты, опросы; фокус: динамика развития, качество деятельности, партнерства. Итогом самоанализа организуемой в лагере воспитательной работы является перечень выявленных проблем, над которыми предстоит работать педагогическому коллективу в будущее.</w:t>
      </w:r>
    </w:p>
    <w:p w14:paraId="06ED84EF" w14:textId="3F5A74AA" w:rsidR="008216A0" w:rsidRPr="00975529" w:rsidRDefault="008216A0" w:rsidP="003B6301">
      <w:pPr>
        <w:tabs>
          <w:tab w:val="center" w:pos="9072"/>
        </w:tabs>
        <w:spacing w:line="276" w:lineRule="auto"/>
        <w:ind w:firstLine="709"/>
        <w:jc w:val="both"/>
        <w:rPr>
          <w:rFonts w:ascii="Times New Roman" w:hAnsi="Times New Roman" w:cs="Times New Roman"/>
          <w:sz w:val="28"/>
          <w:szCs w:val="28"/>
        </w:rPr>
      </w:pPr>
      <w:r w:rsidRPr="00975529">
        <w:rPr>
          <w:rFonts w:ascii="Times New Roman" w:hAnsi="Times New Roman" w:cs="Times New Roman"/>
          <w:sz w:val="28"/>
          <w:szCs w:val="28"/>
        </w:rPr>
        <w:t>Календарно-тематический план (КТП) (2 смены по 10 дней, 2026 год; 6 взводов; инвариантные модули - ежедневно, вариативные - по тем</w:t>
      </w:r>
      <w:r w:rsidR="004F342C">
        <w:rPr>
          <w:rFonts w:ascii="Times New Roman" w:hAnsi="Times New Roman" w:cs="Times New Roman"/>
          <w:sz w:val="28"/>
          <w:szCs w:val="28"/>
        </w:rPr>
        <w:t>ам дней</w:t>
      </w:r>
      <w:r w:rsidRPr="00975529">
        <w:rPr>
          <w:rFonts w:ascii="Times New Roman" w:hAnsi="Times New Roman" w:cs="Times New Roman"/>
          <w:sz w:val="28"/>
          <w:szCs w:val="28"/>
        </w:rPr>
        <w:t xml:space="preserve">). </w:t>
      </w:r>
    </w:p>
    <w:p w14:paraId="77699564" w14:textId="1DCC91B0" w:rsidR="00E9692A" w:rsidRDefault="00E9692A" w:rsidP="003B6301">
      <w:pPr>
        <w:tabs>
          <w:tab w:val="center" w:pos="9072"/>
        </w:tabs>
        <w:spacing w:line="276" w:lineRule="auto"/>
        <w:ind w:firstLine="709"/>
        <w:jc w:val="both"/>
        <w:rPr>
          <w:rFonts w:ascii="Times New Roman" w:hAnsi="Times New Roman" w:cs="Times New Roman"/>
          <w:sz w:val="28"/>
          <w:szCs w:val="28"/>
        </w:rPr>
        <w:sectPr w:rsidR="00E9692A" w:rsidSect="0051708A">
          <w:footerReference w:type="default" r:id="rId9"/>
          <w:pgSz w:w="11906" w:h="16838"/>
          <w:pgMar w:top="1134" w:right="850" w:bottom="1134" w:left="1701" w:header="709" w:footer="557" w:gutter="0"/>
          <w:cols w:space="708"/>
          <w:titlePg/>
          <w:docGrid w:linePitch="360"/>
        </w:sectPr>
      </w:pPr>
    </w:p>
    <w:p w14:paraId="58305E67" w14:textId="145864E9" w:rsidR="00832683" w:rsidRPr="00910FE6" w:rsidRDefault="008216A0" w:rsidP="003B6301">
      <w:pPr>
        <w:widowControl/>
        <w:jc w:val="both"/>
        <w:rPr>
          <w:b/>
          <w:sz w:val="26"/>
          <w:szCs w:val="26"/>
        </w:rPr>
      </w:pPr>
      <w:r w:rsidRPr="00910FE6">
        <w:rPr>
          <w:rFonts w:ascii="Times New Roman" w:hAnsi="Times New Roman" w:cs="Times New Roman"/>
          <w:sz w:val="28"/>
          <w:szCs w:val="28"/>
        </w:rPr>
        <w:t>Календарный план воспитательной работы</w:t>
      </w:r>
      <w:r w:rsidR="00910FE6">
        <w:rPr>
          <w:rFonts w:ascii="Times New Roman" w:hAnsi="Times New Roman" w:cs="Times New Roman"/>
          <w:sz w:val="28"/>
          <w:szCs w:val="28"/>
        </w:rPr>
        <w:t>:</w:t>
      </w:r>
      <w:r w:rsidR="00910FE6">
        <w:rPr>
          <w:b/>
          <w:sz w:val="26"/>
          <w:szCs w:val="26"/>
        </w:rPr>
        <w:t xml:space="preserve"> </w:t>
      </w:r>
      <w:r w:rsidR="00B777A2" w:rsidRPr="00916A1A">
        <w:rPr>
          <w:rFonts w:ascii="Times New Roman" w:hAnsi="Times New Roman" w:cs="Times New Roman"/>
          <w:sz w:val="28"/>
          <w:szCs w:val="28"/>
        </w:rPr>
        <w:t>Смена 1: «Стой в строю, силен в бою» (02–11 июня, военная подготовка)</w:t>
      </w:r>
    </w:p>
    <w:tbl>
      <w:tblPr>
        <w:tblStyle w:val="ab"/>
        <w:tblW w:w="14841" w:type="dxa"/>
        <w:tblLook w:val="04A0" w:firstRow="1" w:lastRow="0" w:firstColumn="1" w:lastColumn="0" w:noHBand="0" w:noVBand="1"/>
      </w:tblPr>
      <w:tblGrid>
        <w:gridCol w:w="709"/>
        <w:gridCol w:w="711"/>
        <w:gridCol w:w="3395"/>
        <w:gridCol w:w="7506"/>
        <w:gridCol w:w="757"/>
        <w:gridCol w:w="1763"/>
      </w:tblGrid>
      <w:tr w:rsidR="00285B43" w:rsidRPr="00285B43" w14:paraId="5DEFE31A" w14:textId="77777777" w:rsidTr="00285B43">
        <w:trPr>
          <w:trHeight w:val="20"/>
        </w:trPr>
        <w:tc>
          <w:tcPr>
            <w:tcW w:w="0" w:type="auto"/>
            <w:vAlign w:val="center"/>
            <w:hideMark/>
          </w:tcPr>
          <w:p w14:paraId="68172C5B"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День</w:t>
            </w:r>
          </w:p>
        </w:tc>
        <w:tc>
          <w:tcPr>
            <w:tcW w:w="0" w:type="auto"/>
            <w:vAlign w:val="center"/>
            <w:hideMark/>
          </w:tcPr>
          <w:p w14:paraId="5C0D9598"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Дата</w:t>
            </w:r>
          </w:p>
        </w:tc>
        <w:tc>
          <w:tcPr>
            <w:tcW w:w="3395" w:type="dxa"/>
            <w:vAlign w:val="center"/>
            <w:hideMark/>
          </w:tcPr>
          <w:p w14:paraId="1030CFB3"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Тема дня (блок/модуль)</w:t>
            </w:r>
          </w:p>
        </w:tc>
        <w:tc>
          <w:tcPr>
            <w:tcW w:w="7506" w:type="dxa"/>
            <w:vAlign w:val="center"/>
            <w:hideMark/>
          </w:tcPr>
          <w:p w14:paraId="3B9CB396"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 xml:space="preserve">Мероприятия (уровень: </w:t>
            </w:r>
            <w:proofErr w:type="spellStart"/>
            <w:r w:rsidRPr="00370ABB">
              <w:rPr>
                <w:rFonts w:ascii="Times New Roman" w:eastAsia="Times New Roman" w:hAnsi="Times New Roman" w:cs="Times New Roman"/>
                <w:b/>
                <w:bCs/>
                <w:color w:val="auto"/>
                <w:sz w:val="22"/>
              </w:rPr>
              <w:t>общелагерный</w:t>
            </w:r>
            <w:proofErr w:type="spellEnd"/>
            <w:r w:rsidRPr="00370ABB">
              <w:rPr>
                <w:rFonts w:ascii="Times New Roman" w:eastAsia="Times New Roman" w:hAnsi="Times New Roman" w:cs="Times New Roman"/>
                <w:b/>
                <w:bCs/>
                <w:color w:val="auto"/>
                <w:sz w:val="22"/>
              </w:rPr>
              <w:t>/взводный/групповой)</w:t>
            </w:r>
          </w:p>
        </w:tc>
        <w:tc>
          <w:tcPr>
            <w:tcW w:w="0" w:type="auto"/>
            <w:vAlign w:val="center"/>
            <w:hideMark/>
          </w:tcPr>
          <w:p w14:paraId="05A245C1"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Часы</w:t>
            </w:r>
          </w:p>
        </w:tc>
        <w:tc>
          <w:tcPr>
            <w:tcW w:w="0" w:type="auto"/>
            <w:vAlign w:val="center"/>
            <w:hideMark/>
          </w:tcPr>
          <w:p w14:paraId="3D5AC2CC"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Форма аттестации</w:t>
            </w:r>
          </w:p>
        </w:tc>
      </w:tr>
      <w:tr w:rsidR="00285B43" w:rsidRPr="00285B43" w14:paraId="56C05C43" w14:textId="77777777" w:rsidTr="00285B43">
        <w:trPr>
          <w:trHeight w:val="20"/>
        </w:trPr>
        <w:tc>
          <w:tcPr>
            <w:tcW w:w="0" w:type="auto"/>
            <w:vAlign w:val="center"/>
            <w:hideMark/>
          </w:tcPr>
          <w:p w14:paraId="56E831DD"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1</w:t>
            </w:r>
          </w:p>
        </w:tc>
        <w:tc>
          <w:tcPr>
            <w:tcW w:w="0" w:type="auto"/>
            <w:vAlign w:val="center"/>
            <w:hideMark/>
          </w:tcPr>
          <w:p w14:paraId="24CDC7D3"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02.06</w:t>
            </w:r>
          </w:p>
        </w:tc>
        <w:tc>
          <w:tcPr>
            <w:tcW w:w="3395" w:type="dxa"/>
            <w:vAlign w:val="center"/>
            <w:hideMark/>
          </w:tcPr>
          <w:p w14:paraId="0577A9A5"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Организационный: Знакомство («Мир»/Самоуправление)</w:t>
            </w:r>
          </w:p>
        </w:tc>
        <w:tc>
          <w:tcPr>
            <w:tcW w:w="7506" w:type="dxa"/>
            <w:vAlign w:val="center"/>
            <w:hideMark/>
          </w:tcPr>
          <w:p w14:paraId="5AB3D710" w14:textId="77777777"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Линейка открытия, подъем флага; игры на знакомство («Разведка по лагерю»); инструктажи ТБ и ПДД; огонек знакомства; оформление взводов («Имидж взвода») (</w:t>
            </w:r>
            <w:proofErr w:type="spellStart"/>
            <w:r w:rsidRPr="00370ABB">
              <w:rPr>
                <w:rFonts w:ascii="Times New Roman" w:eastAsia="Times New Roman" w:hAnsi="Times New Roman" w:cs="Times New Roman"/>
                <w:color w:val="auto"/>
                <w:sz w:val="22"/>
              </w:rPr>
              <w:t>общелагерный</w:t>
            </w:r>
            <w:proofErr w:type="spellEnd"/>
            <w:r w:rsidRPr="00370ABB">
              <w:rPr>
                <w:rFonts w:ascii="Times New Roman" w:eastAsia="Times New Roman" w:hAnsi="Times New Roman" w:cs="Times New Roman"/>
                <w:color w:val="auto"/>
                <w:sz w:val="22"/>
              </w:rPr>
              <w:t>/взводный/групповой).</w:t>
            </w:r>
          </w:p>
        </w:tc>
        <w:tc>
          <w:tcPr>
            <w:tcW w:w="0" w:type="auto"/>
            <w:vAlign w:val="center"/>
            <w:hideMark/>
          </w:tcPr>
          <w:p w14:paraId="404E5C86"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6</w:t>
            </w:r>
          </w:p>
        </w:tc>
        <w:tc>
          <w:tcPr>
            <w:tcW w:w="0" w:type="auto"/>
            <w:vAlign w:val="center"/>
            <w:hideMark/>
          </w:tcPr>
          <w:p w14:paraId="1940671C"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Анкета ожиданий</w:t>
            </w:r>
          </w:p>
        </w:tc>
      </w:tr>
      <w:tr w:rsidR="00285B43" w:rsidRPr="00285B43" w14:paraId="2C17B81B" w14:textId="77777777" w:rsidTr="00285B43">
        <w:trPr>
          <w:trHeight w:val="20"/>
        </w:trPr>
        <w:tc>
          <w:tcPr>
            <w:tcW w:w="0" w:type="auto"/>
            <w:vAlign w:val="center"/>
            <w:hideMark/>
          </w:tcPr>
          <w:p w14:paraId="2CA04DEF"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2</w:t>
            </w:r>
          </w:p>
        </w:tc>
        <w:tc>
          <w:tcPr>
            <w:tcW w:w="0" w:type="auto"/>
            <w:vAlign w:val="center"/>
            <w:hideMark/>
          </w:tcPr>
          <w:p w14:paraId="1CDA8A44"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03.06</w:t>
            </w:r>
          </w:p>
        </w:tc>
        <w:tc>
          <w:tcPr>
            <w:tcW w:w="3395" w:type="dxa"/>
            <w:vAlign w:val="center"/>
            <w:hideMark/>
          </w:tcPr>
          <w:p w14:paraId="06F70E46"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Патриотизм: История Побед («Россия»/Патриотическое)</w:t>
            </w:r>
          </w:p>
        </w:tc>
        <w:tc>
          <w:tcPr>
            <w:tcW w:w="7506" w:type="dxa"/>
            <w:vAlign w:val="center"/>
            <w:hideMark/>
          </w:tcPr>
          <w:p w14:paraId="4EEB566A" w14:textId="7AF9CDB3"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 xml:space="preserve">Лекция «Ратные страницы» (военная история); конкурс «Символы России» (фотозоны к </w:t>
            </w:r>
            <w:r w:rsidR="006F11D0" w:rsidRPr="00285B43">
              <w:rPr>
                <w:rFonts w:ascii="Times New Roman" w:eastAsia="Times New Roman" w:hAnsi="Times New Roman" w:cs="Times New Roman"/>
                <w:color w:val="auto"/>
                <w:sz w:val="22"/>
              </w:rPr>
              <w:t>81</w:t>
            </w:r>
            <w:r w:rsidRPr="00370ABB">
              <w:rPr>
                <w:rFonts w:ascii="Times New Roman" w:eastAsia="Times New Roman" w:hAnsi="Times New Roman" w:cs="Times New Roman"/>
                <w:color w:val="auto"/>
                <w:sz w:val="22"/>
              </w:rPr>
              <w:t>-летию Победы); игра «Я ищу себя» (7 станций на самоопределение и командный дух); встреча с ветеранами (</w:t>
            </w:r>
            <w:proofErr w:type="spellStart"/>
            <w:r w:rsidRPr="00370ABB">
              <w:rPr>
                <w:rFonts w:ascii="Times New Roman" w:eastAsia="Times New Roman" w:hAnsi="Times New Roman" w:cs="Times New Roman"/>
                <w:color w:val="auto"/>
                <w:sz w:val="22"/>
              </w:rPr>
              <w:t>общелагерный</w:t>
            </w:r>
            <w:proofErr w:type="spellEnd"/>
            <w:r w:rsidRPr="00370ABB">
              <w:rPr>
                <w:rFonts w:ascii="Times New Roman" w:eastAsia="Times New Roman" w:hAnsi="Times New Roman" w:cs="Times New Roman"/>
                <w:color w:val="auto"/>
                <w:sz w:val="22"/>
              </w:rPr>
              <w:t>/взводный).</w:t>
            </w:r>
          </w:p>
        </w:tc>
        <w:tc>
          <w:tcPr>
            <w:tcW w:w="0" w:type="auto"/>
            <w:vAlign w:val="center"/>
            <w:hideMark/>
          </w:tcPr>
          <w:p w14:paraId="355F092F"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6</w:t>
            </w:r>
          </w:p>
        </w:tc>
        <w:tc>
          <w:tcPr>
            <w:tcW w:w="0" w:type="auto"/>
            <w:vAlign w:val="center"/>
            <w:hideMark/>
          </w:tcPr>
          <w:p w14:paraId="19F02066"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Тест по истории</w:t>
            </w:r>
          </w:p>
        </w:tc>
      </w:tr>
      <w:tr w:rsidR="00285B43" w:rsidRPr="00285B43" w14:paraId="33B69044" w14:textId="77777777" w:rsidTr="00285B43">
        <w:trPr>
          <w:trHeight w:val="20"/>
        </w:trPr>
        <w:tc>
          <w:tcPr>
            <w:tcW w:w="0" w:type="auto"/>
            <w:vAlign w:val="center"/>
            <w:hideMark/>
          </w:tcPr>
          <w:p w14:paraId="24FEAF7D"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3</w:t>
            </w:r>
          </w:p>
        </w:tc>
        <w:tc>
          <w:tcPr>
            <w:tcW w:w="0" w:type="auto"/>
            <w:vAlign w:val="center"/>
            <w:hideMark/>
          </w:tcPr>
          <w:p w14:paraId="599F136B"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04.06</w:t>
            </w:r>
          </w:p>
        </w:tc>
        <w:tc>
          <w:tcPr>
            <w:tcW w:w="3395" w:type="dxa"/>
            <w:vAlign w:val="center"/>
            <w:hideMark/>
          </w:tcPr>
          <w:p w14:paraId="46B8D4E0"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Безопасность: ПДД и командная работа («Человек»/Здоровье)</w:t>
            </w:r>
          </w:p>
        </w:tc>
        <w:tc>
          <w:tcPr>
            <w:tcW w:w="7506" w:type="dxa"/>
            <w:vAlign w:val="center"/>
            <w:hideMark/>
          </w:tcPr>
          <w:p w14:paraId="3BCB6985" w14:textId="77777777"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 xml:space="preserve">Инструктаж ПДД и пожарной безопасности; эвакуация; </w:t>
            </w:r>
            <w:proofErr w:type="spellStart"/>
            <w:r w:rsidRPr="00370ABB">
              <w:rPr>
                <w:rFonts w:ascii="Times New Roman" w:eastAsia="Times New Roman" w:hAnsi="Times New Roman" w:cs="Times New Roman"/>
                <w:color w:val="auto"/>
                <w:sz w:val="22"/>
              </w:rPr>
              <w:t>квест</w:t>
            </w:r>
            <w:proofErr w:type="spellEnd"/>
            <w:r w:rsidRPr="00370ABB">
              <w:rPr>
                <w:rFonts w:ascii="Times New Roman" w:eastAsia="Times New Roman" w:hAnsi="Times New Roman" w:cs="Times New Roman"/>
                <w:color w:val="auto"/>
                <w:sz w:val="22"/>
              </w:rPr>
              <w:t xml:space="preserve"> «Большой брат» (сплочение и разведка); беседы о безопасности (</w:t>
            </w:r>
            <w:proofErr w:type="spellStart"/>
            <w:r w:rsidRPr="00370ABB">
              <w:rPr>
                <w:rFonts w:ascii="Times New Roman" w:eastAsia="Times New Roman" w:hAnsi="Times New Roman" w:cs="Times New Roman"/>
                <w:color w:val="auto"/>
                <w:sz w:val="22"/>
              </w:rPr>
              <w:t>общелагерный</w:t>
            </w:r>
            <w:proofErr w:type="spellEnd"/>
            <w:r w:rsidRPr="00370ABB">
              <w:rPr>
                <w:rFonts w:ascii="Times New Roman" w:eastAsia="Times New Roman" w:hAnsi="Times New Roman" w:cs="Times New Roman"/>
                <w:color w:val="auto"/>
                <w:sz w:val="22"/>
              </w:rPr>
              <w:t>/групповой/взводный).</w:t>
            </w:r>
          </w:p>
        </w:tc>
        <w:tc>
          <w:tcPr>
            <w:tcW w:w="0" w:type="auto"/>
            <w:vAlign w:val="center"/>
            <w:hideMark/>
          </w:tcPr>
          <w:p w14:paraId="059BEC7C"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6</w:t>
            </w:r>
          </w:p>
        </w:tc>
        <w:tc>
          <w:tcPr>
            <w:tcW w:w="0" w:type="auto"/>
            <w:vAlign w:val="center"/>
            <w:hideMark/>
          </w:tcPr>
          <w:p w14:paraId="49CC0A5E"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Практика эвакуации</w:t>
            </w:r>
          </w:p>
        </w:tc>
      </w:tr>
      <w:tr w:rsidR="00285B43" w:rsidRPr="00285B43" w14:paraId="41505FAB" w14:textId="77777777" w:rsidTr="00285B43">
        <w:trPr>
          <w:trHeight w:val="20"/>
        </w:trPr>
        <w:tc>
          <w:tcPr>
            <w:tcW w:w="0" w:type="auto"/>
            <w:vAlign w:val="center"/>
            <w:hideMark/>
          </w:tcPr>
          <w:p w14:paraId="7DC94B8E"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4</w:t>
            </w:r>
          </w:p>
        </w:tc>
        <w:tc>
          <w:tcPr>
            <w:tcW w:w="0" w:type="auto"/>
            <w:vAlign w:val="center"/>
            <w:hideMark/>
          </w:tcPr>
          <w:p w14:paraId="2E647209"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05.06</w:t>
            </w:r>
          </w:p>
        </w:tc>
        <w:tc>
          <w:tcPr>
            <w:tcW w:w="3395" w:type="dxa"/>
            <w:vAlign w:val="center"/>
            <w:hideMark/>
          </w:tcPr>
          <w:p w14:paraId="5E778907"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Военная подготовка: Теория и символы («Россия»/Познавательное)</w:t>
            </w:r>
          </w:p>
        </w:tc>
        <w:tc>
          <w:tcPr>
            <w:tcW w:w="7506" w:type="dxa"/>
            <w:vAlign w:val="center"/>
            <w:hideMark/>
          </w:tcPr>
          <w:p w14:paraId="2AD0AF81" w14:textId="77777777"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 xml:space="preserve">Лекция «Звания и погоны ВС РФ»; конкурс «Символы России, края, семьи»; занятие «Устройство </w:t>
            </w:r>
            <w:proofErr w:type="spellStart"/>
            <w:r w:rsidRPr="00370ABB">
              <w:rPr>
                <w:rFonts w:ascii="Times New Roman" w:eastAsia="Times New Roman" w:hAnsi="Times New Roman" w:cs="Times New Roman"/>
                <w:color w:val="auto"/>
                <w:sz w:val="22"/>
              </w:rPr>
              <w:t>квадрокоптера</w:t>
            </w:r>
            <w:proofErr w:type="spellEnd"/>
            <w:r w:rsidRPr="00370ABB">
              <w:rPr>
                <w:rFonts w:ascii="Times New Roman" w:eastAsia="Times New Roman" w:hAnsi="Times New Roman" w:cs="Times New Roman"/>
                <w:color w:val="auto"/>
                <w:sz w:val="22"/>
              </w:rPr>
              <w:t>» (техника в военном деле); конкурс плакатов «Лучшее письмо на фронт» (взводный/групповой).</w:t>
            </w:r>
          </w:p>
        </w:tc>
        <w:tc>
          <w:tcPr>
            <w:tcW w:w="0" w:type="auto"/>
            <w:vAlign w:val="center"/>
            <w:hideMark/>
          </w:tcPr>
          <w:p w14:paraId="22E9B92A"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6</w:t>
            </w:r>
          </w:p>
        </w:tc>
        <w:tc>
          <w:tcPr>
            <w:tcW w:w="0" w:type="auto"/>
            <w:vAlign w:val="center"/>
            <w:hideMark/>
          </w:tcPr>
          <w:p w14:paraId="7B7136CD"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Тест по символам</w:t>
            </w:r>
          </w:p>
        </w:tc>
      </w:tr>
      <w:tr w:rsidR="00285B43" w:rsidRPr="00285B43" w14:paraId="36347B86" w14:textId="77777777" w:rsidTr="00285B43">
        <w:trPr>
          <w:trHeight w:val="20"/>
        </w:trPr>
        <w:tc>
          <w:tcPr>
            <w:tcW w:w="0" w:type="auto"/>
            <w:vAlign w:val="center"/>
            <w:hideMark/>
          </w:tcPr>
          <w:p w14:paraId="4372ED13"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5</w:t>
            </w:r>
          </w:p>
        </w:tc>
        <w:tc>
          <w:tcPr>
            <w:tcW w:w="0" w:type="auto"/>
            <w:vAlign w:val="center"/>
            <w:hideMark/>
          </w:tcPr>
          <w:p w14:paraId="2AFDD675"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06.06</w:t>
            </w:r>
          </w:p>
        </w:tc>
        <w:tc>
          <w:tcPr>
            <w:tcW w:w="3395" w:type="dxa"/>
            <w:vAlign w:val="center"/>
            <w:hideMark/>
          </w:tcPr>
          <w:p w14:paraId="67191733"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Строевая и огневая подготовка («Россия»/Спортивно-оздоровительная)</w:t>
            </w:r>
          </w:p>
        </w:tc>
        <w:tc>
          <w:tcPr>
            <w:tcW w:w="7506" w:type="dxa"/>
            <w:vAlign w:val="center"/>
            <w:hideMark/>
          </w:tcPr>
          <w:p w14:paraId="489BF16B" w14:textId="77777777"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Строевая подготовка (шаг, повороты); церемония принятия присяги; экскурсия в СОБР (спецподразделения); теория огневой подготовки (АК-74) (</w:t>
            </w:r>
            <w:proofErr w:type="spellStart"/>
            <w:r w:rsidRPr="00370ABB">
              <w:rPr>
                <w:rFonts w:ascii="Times New Roman" w:eastAsia="Times New Roman" w:hAnsi="Times New Roman" w:cs="Times New Roman"/>
                <w:color w:val="auto"/>
                <w:sz w:val="22"/>
              </w:rPr>
              <w:t>общелагерный</w:t>
            </w:r>
            <w:proofErr w:type="spellEnd"/>
            <w:r w:rsidRPr="00370ABB">
              <w:rPr>
                <w:rFonts w:ascii="Times New Roman" w:eastAsia="Times New Roman" w:hAnsi="Times New Roman" w:cs="Times New Roman"/>
                <w:color w:val="auto"/>
                <w:sz w:val="22"/>
              </w:rPr>
              <w:t>/групповой).</w:t>
            </w:r>
          </w:p>
        </w:tc>
        <w:tc>
          <w:tcPr>
            <w:tcW w:w="0" w:type="auto"/>
            <w:vAlign w:val="center"/>
            <w:hideMark/>
          </w:tcPr>
          <w:p w14:paraId="2189734F"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6</w:t>
            </w:r>
          </w:p>
        </w:tc>
        <w:tc>
          <w:tcPr>
            <w:tcW w:w="0" w:type="auto"/>
            <w:vAlign w:val="center"/>
            <w:hideMark/>
          </w:tcPr>
          <w:p w14:paraId="31196495"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Нормативы строя</w:t>
            </w:r>
          </w:p>
        </w:tc>
      </w:tr>
      <w:tr w:rsidR="00285B43" w:rsidRPr="00285B43" w14:paraId="03AEE7C6" w14:textId="77777777" w:rsidTr="00285B43">
        <w:trPr>
          <w:trHeight w:val="20"/>
        </w:trPr>
        <w:tc>
          <w:tcPr>
            <w:tcW w:w="0" w:type="auto"/>
            <w:vAlign w:val="center"/>
            <w:hideMark/>
          </w:tcPr>
          <w:p w14:paraId="1673A3E4"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6</w:t>
            </w:r>
          </w:p>
        </w:tc>
        <w:tc>
          <w:tcPr>
            <w:tcW w:w="0" w:type="auto"/>
            <w:vAlign w:val="center"/>
            <w:hideMark/>
          </w:tcPr>
          <w:p w14:paraId="6D631DFE"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07.06</w:t>
            </w:r>
          </w:p>
        </w:tc>
        <w:tc>
          <w:tcPr>
            <w:tcW w:w="3395" w:type="dxa"/>
            <w:vAlign w:val="center"/>
            <w:hideMark/>
          </w:tcPr>
          <w:p w14:paraId="0E829402"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Рукопашный бой и профориентация («Человек»/Профориентация)</w:t>
            </w:r>
          </w:p>
        </w:tc>
        <w:tc>
          <w:tcPr>
            <w:tcW w:w="7506" w:type="dxa"/>
            <w:vAlign w:val="center"/>
            <w:hideMark/>
          </w:tcPr>
          <w:p w14:paraId="4274D895" w14:textId="77777777"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Основы рукопашного боя («Приёмы самообороны»); встреча с военными («Уроки мужества»); занятия по профилактике наркомании; подготовка к «Талантам России» (</w:t>
            </w:r>
            <w:proofErr w:type="spellStart"/>
            <w:r w:rsidRPr="00370ABB">
              <w:rPr>
                <w:rFonts w:ascii="Times New Roman" w:eastAsia="Times New Roman" w:hAnsi="Times New Roman" w:cs="Times New Roman"/>
                <w:color w:val="auto"/>
                <w:sz w:val="22"/>
              </w:rPr>
              <w:t>общелагерный</w:t>
            </w:r>
            <w:proofErr w:type="spellEnd"/>
            <w:r w:rsidRPr="00370ABB">
              <w:rPr>
                <w:rFonts w:ascii="Times New Roman" w:eastAsia="Times New Roman" w:hAnsi="Times New Roman" w:cs="Times New Roman"/>
                <w:color w:val="auto"/>
                <w:sz w:val="22"/>
              </w:rPr>
              <w:t>/групповой/взводный).</w:t>
            </w:r>
          </w:p>
        </w:tc>
        <w:tc>
          <w:tcPr>
            <w:tcW w:w="0" w:type="auto"/>
            <w:vAlign w:val="center"/>
            <w:hideMark/>
          </w:tcPr>
          <w:p w14:paraId="17A5AD63"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5</w:t>
            </w:r>
          </w:p>
        </w:tc>
        <w:tc>
          <w:tcPr>
            <w:tcW w:w="0" w:type="auto"/>
            <w:vAlign w:val="center"/>
            <w:hideMark/>
          </w:tcPr>
          <w:p w14:paraId="49F97FF6"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Практика приемов</w:t>
            </w:r>
          </w:p>
        </w:tc>
      </w:tr>
      <w:tr w:rsidR="00285B43" w:rsidRPr="00285B43" w14:paraId="4633B1D6" w14:textId="77777777" w:rsidTr="00285B43">
        <w:trPr>
          <w:trHeight w:val="20"/>
        </w:trPr>
        <w:tc>
          <w:tcPr>
            <w:tcW w:w="0" w:type="auto"/>
            <w:vAlign w:val="center"/>
            <w:hideMark/>
          </w:tcPr>
          <w:p w14:paraId="67FE3D84"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7</w:t>
            </w:r>
          </w:p>
        </w:tc>
        <w:tc>
          <w:tcPr>
            <w:tcW w:w="0" w:type="auto"/>
            <w:vAlign w:val="center"/>
            <w:hideMark/>
          </w:tcPr>
          <w:p w14:paraId="1F8ADFB3"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08.06</w:t>
            </w:r>
          </w:p>
        </w:tc>
        <w:tc>
          <w:tcPr>
            <w:tcW w:w="3395" w:type="dxa"/>
            <w:vAlign w:val="center"/>
            <w:hideMark/>
          </w:tcPr>
          <w:p w14:paraId="2DB49B56"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Теоретическая подготовка и история («Россия»/Патриотическое)</w:t>
            </w:r>
          </w:p>
        </w:tc>
        <w:tc>
          <w:tcPr>
            <w:tcW w:w="7506" w:type="dxa"/>
            <w:vAlign w:val="center"/>
            <w:hideMark/>
          </w:tcPr>
          <w:p w14:paraId="04B80CC2" w14:textId="69193DCA"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Л</w:t>
            </w:r>
            <w:r w:rsidR="00285B43" w:rsidRPr="00285B43">
              <w:rPr>
                <w:rFonts w:ascii="Times New Roman" w:eastAsia="Times New Roman" w:hAnsi="Times New Roman" w:cs="Times New Roman"/>
                <w:color w:val="auto"/>
                <w:sz w:val="22"/>
              </w:rPr>
              <w:t xml:space="preserve">екция «Стрелковое вооружение </w:t>
            </w:r>
            <w:proofErr w:type="spellStart"/>
            <w:r w:rsidR="00285B43" w:rsidRPr="00285B43">
              <w:rPr>
                <w:rFonts w:ascii="Times New Roman" w:eastAsia="Times New Roman" w:hAnsi="Times New Roman" w:cs="Times New Roman"/>
                <w:color w:val="auto"/>
                <w:sz w:val="22"/>
              </w:rPr>
              <w:t>ВОв</w:t>
            </w:r>
            <w:proofErr w:type="spellEnd"/>
            <w:r w:rsidRPr="00370ABB">
              <w:rPr>
                <w:rFonts w:ascii="Times New Roman" w:eastAsia="Times New Roman" w:hAnsi="Times New Roman" w:cs="Times New Roman"/>
                <w:color w:val="auto"/>
                <w:sz w:val="22"/>
              </w:rPr>
              <w:t xml:space="preserve"> и ВС РФ»; музей Боевого братства (артефакты войн); конкурс «Символы России, края, семьи» (продолжение); подготовка фотозон «</w:t>
            </w:r>
            <w:r w:rsidR="006F11D0" w:rsidRPr="00285B43">
              <w:rPr>
                <w:rFonts w:ascii="Times New Roman" w:eastAsia="Times New Roman" w:hAnsi="Times New Roman" w:cs="Times New Roman"/>
                <w:color w:val="auto"/>
                <w:sz w:val="22"/>
              </w:rPr>
              <w:t>81</w:t>
            </w:r>
            <w:r w:rsidRPr="00370ABB">
              <w:rPr>
                <w:rFonts w:ascii="Times New Roman" w:eastAsia="Times New Roman" w:hAnsi="Times New Roman" w:cs="Times New Roman"/>
                <w:color w:val="auto"/>
                <w:sz w:val="22"/>
              </w:rPr>
              <w:t xml:space="preserve"> лет Победы» (групповой/взводный).</w:t>
            </w:r>
          </w:p>
        </w:tc>
        <w:tc>
          <w:tcPr>
            <w:tcW w:w="0" w:type="auto"/>
            <w:vAlign w:val="center"/>
            <w:hideMark/>
          </w:tcPr>
          <w:p w14:paraId="23CE3224"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5</w:t>
            </w:r>
          </w:p>
        </w:tc>
        <w:tc>
          <w:tcPr>
            <w:tcW w:w="0" w:type="auto"/>
            <w:vAlign w:val="center"/>
            <w:hideMark/>
          </w:tcPr>
          <w:p w14:paraId="38664361"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Тест по истории</w:t>
            </w:r>
          </w:p>
        </w:tc>
      </w:tr>
      <w:tr w:rsidR="00285B43" w:rsidRPr="00285B43" w14:paraId="19E96836" w14:textId="77777777" w:rsidTr="00285B43">
        <w:trPr>
          <w:trHeight w:val="20"/>
        </w:trPr>
        <w:tc>
          <w:tcPr>
            <w:tcW w:w="0" w:type="auto"/>
            <w:vAlign w:val="center"/>
            <w:hideMark/>
          </w:tcPr>
          <w:p w14:paraId="483A312A"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8</w:t>
            </w:r>
          </w:p>
        </w:tc>
        <w:tc>
          <w:tcPr>
            <w:tcW w:w="0" w:type="auto"/>
            <w:vAlign w:val="center"/>
            <w:hideMark/>
          </w:tcPr>
          <w:p w14:paraId="7B7CEA9A"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09.06</w:t>
            </w:r>
          </w:p>
        </w:tc>
        <w:tc>
          <w:tcPr>
            <w:tcW w:w="3395" w:type="dxa"/>
            <w:vAlign w:val="center"/>
            <w:hideMark/>
          </w:tcPr>
          <w:p w14:paraId="024107B1"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Огневая и тактическая подготовка («Человек»/Спортивно-оздоровительная)</w:t>
            </w:r>
          </w:p>
        </w:tc>
        <w:tc>
          <w:tcPr>
            <w:tcW w:w="7506" w:type="dxa"/>
            <w:vAlign w:val="center"/>
            <w:hideMark/>
          </w:tcPr>
          <w:p w14:paraId="13D0BA97" w14:textId="77777777"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Теория и практика огневой подготовки (пневматика на СОК «</w:t>
            </w:r>
            <w:proofErr w:type="spellStart"/>
            <w:r w:rsidRPr="00370ABB">
              <w:rPr>
                <w:rFonts w:ascii="Times New Roman" w:eastAsia="Times New Roman" w:hAnsi="Times New Roman" w:cs="Times New Roman"/>
                <w:color w:val="auto"/>
                <w:sz w:val="22"/>
              </w:rPr>
              <w:t>Оганер</w:t>
            </w:r>
            <w:proofErr w:type="spellEnd"/>
            <w:r w:rsidRPr="00370ABB">
              <w:rPr>
                <w:rFonts w:ascii="Times New Roman" w:eastAsia="Times New Roman" w:hAnsi="Times New Roman" w:cs="Times New Roman"/>
                <w:color w:val="auto"/>
                <w:sz w:val="22"/>
              </w:rPr>
              <w:t>»); игра «</w:t>
            </w:r>
            <w:proofErr w:type="spellStart"/>
            <w:r w:rsidRPr="00370ABB">
              <w:rPr>
                <w:rFonts w:ascii="Times New Roman" w:eastAsia="Times New Roman" w:hAnsi="Times New Roman" w:cs="Times New Roman"/>
                <w:color w:val="auto"/>
                <w:sz w:val="22"/>
              </w:rPr>
              <w:t>Орбиболл</w:t>
            </w:r>
            <w:proofErr w:type="spellEnd"/>
            <w:r w:rsidRPr="00370ABB">
              <w:rPr>
                <w:rFonts w:ascii="Times New Roman" w:eastAsia="Times New Roman" w:hAnsi="Times New Roman" w:cs="Times New Roman"/>
                <w:color w:val="auto"/>
                <w:sz w:val="22"/>
              </w:rPr>
              <w:t>» (тактика); экскурсия в пожарную часть (безопасность); подготовка к ГТО (</w:t>
            </w:r>
            <w:proofErr w:type="spellStart"/>
            <w:r w:rsidRPr="00370ABB">
              <w:rPr>
                <w:rFonts w:ascii="Times New Roman" w:eastAsia="Times New Roman" w:hAnsi="Times New Roman" w:cs="Times New Roman"/>
                <w:color w:val="auto"/>
                <w:sz w:val="22"/>
              </w:rPr>
              <w:t>общелагерный</w:t>
            </w:r>
            <w:proofErr w:type="spellEnd"/>
            <w:r w:rsidRPr="00370ABB">
              <w:rPr>
                <w:rFonts w:ascii="Times New Roman" w:eastAsia="Times New Roman" w:hAnsi="Times New Roman" w:cs="Times New Roman"/>
                <w:color w:val="auto"/>
                <w:sz w:val="22"/>
              </w:rPr>
              <w:t>/групповой).</w:t>
            </w:r>
          </w:p>
        </w:tc>
        <w:tc>
          <w:tcPr>
            <w:tcW w:w="0" w:type="auto"/>
            <w:vAlign w:val="center"/>
            <w:hideMark/>
          </w:tcPr>
          <w:p w14:paraId="4992E98E"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6</w:t>
            </w:r>
          </w:p>
        </w:tc>
        <w:tc>
          <w:tcPr>
            <w:tcW w:w="0" w:type="auto"/>
            <w:vAlign w:val="center"/>
            <w:hideMark/>
          </w:tcPr>
          <w:p w14:paraId="2416CDFF"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Практика стрельбы</w:t>
            </w:r>
          </w:p>
        </w:tc>
      </w:tr>
      <w:tr w:rsidR="00285B43" w:rsidRPr="00285B43" w14:paraId="2355308F" w14:textId="77777777" w:rsidTr="00285B43">
        <w:trPr>
          <w:trHeight w:val="20"/>
        </w:trPr>
        <w:tc>
          <w:tcPr>
            <w:tcW w:w="0" w:type="auto"/>
            <w:vAlign w:val="center"/>
            <w:hideMark/>
          </w:tcPr>
          <w:p w14:paraId="2A4F986A"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9</w:t>
            </w:r>
          </w:p>
        </w:tc>
        <w:tc>
          <w:tcPr>
            <w:tcW w:w="0" w:type="auto"/>
            <w:vAlign w:val="center"/>
            <w:hideMark/>
          </w:tcPr>
          <w:p w14:paraId="4A96E835"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10.06</w:t>
            </w:r>
          </w:p>
        </w:tc>
        <w:tc>
          <w:tcPr>
            <w:tcW w:w="3395" w:type="dxa"/>
            <w:vAlign w:val="center"/>
            <w:hideMark/>
          </w:tcPr>
          <w:p w14:paraId="1A5720F5"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Итоговый: Творчество и награды («Мир»/Самоуправление)</w:t>
            </w:r>
          </w:p>
        </w:tc>
        <w:tc>
          <w:tcPr>
            <w:tcW w:w="7506" w:type="dxa"/>
            <w:vAlign w:val="center"/>
            <w:hideMark/>
          </w:tcPr>
          <w:p w14:paraId="1B981978" w14:textId="77777777"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Концерт «Таланты России»; рефлексия (огонек); архив («Норильский Пушкин»); анализ смены; награждения (взводный/</w:t>
            </w:r>
            <w:proofErr w:type="spellStart"/>
            <w:r w:rsidRPr="00370ABB">
              <w:rPr>
                <w:rFonts w:ascii="Times New Roman" w:eastAsia="Times New Roman" w:hAnsi="Times New Roman" w:cs="Times New Roman"/>
                <w:color w:val="auto"/>
                <w:sz w:val="22"/>
              </w:rPr>
              <w:t>общелагерный</w:t>
            </w:r>
            <w:proofErr w:type="spellEnd"/>
            <w:r w:rsidRPr="00370ABB">
              <w:rPr>
                <w:rFonts w:ascii="Times New Roman" w:eastAsia="Times New Roman" w:hAnsi="Times New Roman" w:cs="Times New Roman"/>
                <w:color w:val="auto"/>
                <w:sz w:val="22"/>
              </w:rPr>
              <w:t>).</w:t>
            </w:r>
          </w:p>
        </w:tc>
        <w:tc>
          <w:tcPr>
            <w:tcW w:w="0" w:type="auto"/>
            <w:vAlign w:val="center"/>
            <w:hideMark/>
          </w:tcPr>
          <w:p w14:paraId="3515C87E"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5</w:t>
            </w:r>
          </w:p>
        </w:tc>
        <w:tc>
          <w:tcPr>
            <w:tcW w:w="0" w:type="auto"/>
            <w:vAlign w:val="center"/>
            <w:hideMark/>
          </w:tcPr>
          <w:p w14:paraId="1FB95095"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Анкета итогов</w:t>
            </w:r>
          </w:p>
        </w:tc>
      </w:tr>
      <w:tr w:rsidR="00285B43" w:rsidRPr="00285B43" w14:paraId="496431B7" w14:textId="77777777" w:rsidTr="00285B43">
        <w:trPr>
          <w:trHeight w:val="20"/>
        </w:trPr>
        <w:tc>
          <w:tcPr>
            <w:tcW w:w="0" w:type="auto"/>
            <w:vAlign w:val="center"/>
            <w:hideMark/>
          </w:tcPr>
          <w:p w14:paraId="16349BEB" w14:textId="77777777" w:rsidR="00370ABB" w:rsidRPr="00370ABB" w:rsidRDefault="00370ABB" w:rsidP="003B6301">
            <w:pPr>
              <w:widowControl/>
              <w:jc w:val="center"/>
              <w:rPr>
                <w:rFonts w:ascii="Times New Roman" w:eastAsia="Times New Roman" w:hAnsi="Times New Roman" w:cs="Times New Roman"/>
                <w:b/>
                <w:bCs/>
                <w:color w:val="auto"/>
                <w:sz w:val="22"/>
              </w:rPr>
            </w:pPr>
            <w:r w:rsidRPr="00370ABB">
              <w:rPr>
                <w:rFonts w:ascii="Times New Roman" w:eastAsia="Times New Roman" w:hAnsi="Times New Roman" w:cs="Times New Roman"/>
                <w:b/>
                <w:bCs/>
                <w:color w:val="auto"/>
                <w:sz w:val="22"/>
              </w:rPr>
              <w:t>10</w:t>
            </w:r>
          </w:p>
        </w:tc>
        <w:tc>
          <w:tcPr>
            <w:tcW w:w="0" w:type="auto"/>
            <w:vAlign w:val="center"/>
            <w:hideMark/>
          </w:tcPr>
          <w:p w14:paraId="7B4E4229"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11.06</w:t>
            </w:r>
          </w:p>
        </w:tc>
        <w:tc>
          <w:tcPr>
            <w:tcW w:w="3395" w:type="dxa"/>
            <w:vAlign w:val="center"/>
            <w:hideMark/>
          </w:tcPr>
          <w:p w14:paraId="044D1D27"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Закрытие смены («Россия»/Патриотическое)</w:t>
            </w:r>
          </w:p>
        </w:tc>
        <w:tc>
          <w:tcPr>
            <w:tcW w:w="7506" w:type="dxa"/>
            <w:vAlign w:val="center"/>
            <w:hideMark/>
          </w:tcPr>
          <w:p w14:paraId="1D641732" w14:textId="2C0D3E15" w:rsidR="00370ABB" w:rsidRPr="00370ABB" w:rsidRDefault="00370ABB" w:rsidP="003B6301">
            <w:pPr>
              <w:widowControl/>
              <w:jc w:val="both"/>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Церемония закрытия, вручение сертификатов; конкурс плакатов «</w:t>
            </w:r>
            <w:r w:rsidR="006F11D0" w:rsidRPr="00285B43">
              <w:rPr>
                <w:rFonts w:ascii="Times New Roman" w:eastAsia="Times New Roman" w:hAnsi="Times New Roman" w:cs="Times New Roman"/>
                <w:color w:val="auto"/>
                <w:sz w:val="22"/>
              </w:rPr>
              <w:t>81</w:t>
            </w:r>
            <w:r w:rsidRPr="00370ABB">
              <w:rPr>
                <w:rFonts w:ascii="Times New Roman" w:eastAsia="Times New Roman" w:hAnsi="Times New Roman" w:cs="Times New Roman"/>
                <w:color w:val="auto"/>
                <w:sz w:val="22"/>
              </w:rPr>
              <w:t xml:space="preserve"> лет Победы»; вышибалы (командный дух); итоги конкурсов (</w:t>
            </w:r>
            <w:proofErr w:type="spellStart"/>
            <w:r w:rsidRPr="00370ABB">
              <w:rPr>
                <w:rFonts w:ascii="Times New Roman" w:eastAsia="Times New Roman" w:hAnsi="Times New Roman" w:cs="Times New Roman"/>
                <w:color w:val="auto"/>
                <w:sz w:val="22"/>
              </w:rPr>
              <w:t>общелагерный</w:t>
            </w:r>
            <w:proofErr w:type="spellEnd"/>
            <w:r w:rsidRPr="00370ABB">
              <w:rPr>
                <w:rFonts w:ascii="Times New Roman" w:eastAsia="Times New Roman" w:hAnsi="Times New Roman" w:cs="Times New Roman"/>
                <w:color w:val="auto"/>
                <w:sz w:val="22"/>
              </w:rPr>
              <w:t>).</w:t>
            </w:r>
          </w:p>
        </w:tc>
        <w:tc>
          <w:tcPr>
            <w:tcW w:w="0" w:type="auto"/>
            <w:vAlign w:val="center"/>
            <w:hideMark/>
          </w:tcPr>
          <w:p w14:paraId="23DA8B38"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4</w:t>
            </w:r>
          </w:p>
        </w:tc>
        <w:tc>
          <w:tcPr>
            <w:tcW w:w="0" w:type="auto"/>
            <w:vAlign w:val="center"/>
            <w:hideMark/>
          </w:tcPr>
          <w:p w14:paraId="121BA3B6" w14:textId="77777777" w:rsidR="00370ABB" w:rsidRPr="00370ABB" w:rsidRDefault="00370ABB" w:rsidP="003B6301">
            <w:pPr>
              <w:widowControl/>
              <w:jc w:val="center"/>
              <w:rPr>
                <w:rFonts w:ascii="Times New Roman" w:eastAsia="Times New Roman" w:hAnsi="Times New Roman" w:cs="Times New Roman"/>
                <w:color w:val="auto"/>
                <w:sz w:val="22"/>
              </w:rPr>
            </w:pPr>
            <w:r w:rsidRPr="00370ABB">
              <w:rPr>
                <w:rFonts w:ascii="Times New Roman" w:eastAsia="Times New Roman" w:hAnsi="Times New Roman" w:cs="Times New Roman"/>
                <w:color w:val="auto"/>
                <w:sz w:val="22"/>
              </w:rPr>
              <w:t>Отчет по смене</w:t>
            </w:r>
          </w:p>
        </w:tc>
      </w:tr>
    </w:tbl>
    <w:p w14:paraId="37ABEAE2" w14:textId="059274CD" w:rsidR="006F11D0" w:rsidRDefault="006F11D0" w:rsidP="003B6301">
      <w:pPr>
        <w:tabs>
          <w:tab w:val="center" w:pos="9072"/>
        </w:tabs>
        <w:spacing w:line="276" w:lineRule="auto"/>
        <w:ind w:firstLine="709"/>
        <w:jc w:val="both"/>
        <w:rPr>
          <w:rFonts w:ascii="Times New Roman" w:hAnsi="Times New Roman" w:cs="Times New Roman"/>
          <w:sz w:val="28"/>
          <w:szCs w:val="28"/>
        </w:rPr>
      </w:pPr>
    </w:p>
    <w:p w14:paraId="5E9780E3" w14:textId="77777777" w:rsidR="006F11D0" w:rsidRDefault="006F11D0" w:rsidP="003B6301">
      <w:pPr>
        <w:widowControl/>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7DD51932" w14:textId="6798B811" w:rsidR="00B777A2" w:rsidRPr="00916A1A" w:rsidRDefault="00910FE6" w:rsidP="003B6301">
      <w:pPr>
        <w:tabs>
          <w:tab w:val="center" w:pos="9072"/>
        </w:tabs>
        <w:spacing w:line="276" w:lineRule="auto"/>
        <w:ind w:firstLine="709"/>
        <w:jc w:val="center"/>
        <w:rPr>
          <w:rFonts w:ascii="Times New Roman" w:hAnsi="Times New Roman" w:cs="Times New Roman"/>
          <w:sz w:val="28"/>
          <w:szCs w:val="28"/>
        </w:rPr>
      </w:pPr>
      <w:r w:rsidRPr="00910FE6">
        <w:rPr>
          <w:rFonts w:ascii="Times New Roman" w:hAnsi="Times New Roman" w:cs="Times New Roman"/>
          <w:sz w:val="28"/>
          <w:szCs w:val="28"/>
        </w:rPr>
        <w:t>Календарный план воспитательной работы</w:t>
      </w:r>
      <w:r>
        <w:rPr>
          <w:rFonts w:ascii="Times New Roman" w:hAnsi="Times New Roman" w:cs="Times New Roman"/>
          <w:sz w:val="28"/>
          <w:szCs w:val="28"/>
        </w:rPr>
        <w:t>:</w:t>
      </w:r>
      <w:r>
        <w:rPr>
          <w:b/>
          <w:sz w:val="26"/>
          <w:szCs w:val="26"/>
        </w:rPr>
        <w:t xml:space="preserve"> </w:t>
      </w:r>
      <w:r w:rsidR="00B777A2" w:rsidRPr="00916A1A">
        <w:rPr>
          <w:rFonts w:ascii="Times New Roman" w:hAnsi="Times New Roman" w:cs="Times New Roman"/>
          <w:sz w:val="28"/>
          <w:szCs w:val="28"/>
        </w:rPr>
        <w:t>Смена 2: «Туристский горизонт» (15–24 июня, туризм, краеведение)</w:t>
      </w:r>
    </w:p>
    <w:tbl>
      <w:tblPr>
        <w:tblStyle w:val="ab"/>
        <w:tblW w:w="14841" w:type="dxa"/>
        <w:tblLook w:val="04A0" w:firstRow="1" w:lastRow="0" w:firstColumn="1" w:lastColumn="0" w:noHBand="0" w:noVBand="1"/>
      </w:tblPr>
      <w:tblGrid>
        <w:gridCol w:w="753"/>
        <w:gridCol w:w="756"/>
        <w:gridCol w:w="3306"/>
        <w:gridCol w:w="7176"/>
        <w:gridCol w:w="807"/>
        <w:gridCol w:w="2043"/>
      </w:tblGrid>
      <w:tr w:rsidR="003B6301" w:rsidRPr="006F11D0" w14:paraId="26A28E8D" w14:textId="77777777" w:rsidTr="008D2F15">
        <w:trPr>
          <w:trHeight w:val="20"/>
        </w:trPr>
        <w:tc>
          <w:tcPr>
            <w:tcW w:w="0" w:type="auto"/>
            <w:vAlign w:val="center"/>
            <w:hideMark/>
          </w:tcPr>
          <w:p w14:paraId="04FBDAE4"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День</w:t>
            </w:r>
          </w:p>
        </w:tc>
        <w:tc>
          <w:tcPr>
            <w:tcW w:w="0" w:type="auto"/>
            <w:vAlign w:val="center"/>
            <w:hideMark/>
          </w:tcPr>
          <w:p w14:paraId="4D0917DF"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Дата</w:t>
            </w:r>
          </w:p>
        </w:tc>
        <w:tc>
          <w:tcPr>
            <w:tcW w:w="3306" w:type="dxa"/>
            <w:vAlign w:val="center"/>
            <w:hideMark/>
          </w:tcPr>
          <w:p w14:paraId="70E5A4F1"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Тема дня (блок/модуль)</w:t>
            </w:r>
          </w:p>
        </w:tc>
        <w:tc>
          <w:tcPr>
            <w:tcW w:w="7176" w:type="dxa"/>
            <w:vAlign w:val="center"/>
            <w:hideMark/>
          </w:tcPr>
          <w:p w14:paraId="34F5B713"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 xml:space="preserve">Мероприятия (уровень: </w:t>
            </w:r>
            <w:proofErr w:type="spellStart"/>
            <w:r w:rsidRPr="006F11D0">
              <w:rPr>
                <w:rFonts w:ascii="Times New Roman" w:eastAsia="Times New Roman" w:hAnsi="Times New Roman" w:cs="Times New Roman"/>
                <w:b/>
                <w:bCs/>
                <w:color w:val="auto"/>
              </w:rPr>
              <w:t>общелагерный</w:t>
            </w:r>
            <w:proofErr w:type="spellEnd"/>
            <w:r w:rsidRPr="006F11D0">
              <w:rPr>
                <w:rFonts w:ascii="Times New Roman" w:eastAsia="Times New Roman" w:hAnsi="Times New Roman" w:cs="Times New Roman"/>
                <w:b/>
                <w:bCs/>
                <w:color w:val="auto"/>
              </w:rPr>
              <w:t>/взводный/групповой)</w:t>
            </w:r>
          </w:p>
        </w:tc>
        <w:tc>
          <w:tcPr>
            <w:tcW w:w="0" w:type="auto"/>
            <w:vAlign w:val="center"/>
            <w:hideMark/>
          </w:tcPr>
          <w:p w14:paraId="517D21C1"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Часы</w:t>
            </w:r>
          </w:p>
        </w:tc>
        <w:tc>
          <w:tcPr>
            <w:tcW w:w="0" w:type="auto"/>
            <w:vAlign w:val="center"/>
            <w:hideMark/>
          </w:tcPr>
          <w:p w14:paraId="4884B863"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Форма аттестации</w:t>
            </w:r>
          </w:p>
        </w:tc>
      </w:tr>
      <w:tr w:rsidR="008D2F15" w:rsidRPr="006F11D0" w14:paraId="75B0AE61" w14:textId="77777777" w:rsidTr="008D2F15">
        <w:trPr>
          <w:trHeight w:val="20"/>
        </w:trPr>
        <w:tc>
          <w:tcPr>
            <w:tcW w:w="0" w:type="auto"/>
            <w:vAlign w:val="center"/>
            <w:hideMark/>
          </w:tcPr>
          <w:p w14:paraId="45436FDE"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1</w:t>
            </w:r>
          </w:p>
        </w:tc>
        <w:tc>
          <w:tcPr>
            <w:tcW w:w="0" w:type="auto"/>
            <w:vAlign w:val="center"/>
            <w:hideMark/>
          </w:tcPr>
          <w:p w14:paraId="47277DC7"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15.06</w:t>
            </w:r>
          </w:p>
        </w:tc>
        <w:tc>
          <w:tcPr>
            <w:tcW w:w="3306" w:type="dxa"/>
            <w:vAlign w:val="center"/>
            <w:hideMark/>
          </w:tcPr>
          <w:p w14:paraId="511104DF"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Организационный: Знакомство («Мир»/Самоуправление)</w:t>
            </w:r>
          </w:p>
        </w:tc>
        <w:tc>
          <w:tcPr>
            <w:tcW w:w="7176" w:type="dxa"/>
            <w:vAlign w:val="center"/>
            <w:hideMark/>
          </w:tcPr>
          <w:p w14:paraId="14F4C717" w14:textId="77777777"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 xml:space="preserve">Линейка открытия, подъем флага; игры на знакомство; инструктажи ТБ; оформление взводов; </w:t>
            </w:r>
            <w:proofErr w:type="spellStart"/>
            <w:r w:rsidRPr="006F11D0">
              <w:rPr>
                <w:rFonts w:ascii="Times New Roman" w:eastAsia="Times New Roman" w:hAnsi="Times New Roman" w:cs="Times New Roman"/>
                <w:color w:val="auto"/>
              </w:rPr>
              <w:t>квест</w:t>
            </w:r>
            <w:proofErr w:type="spellEnd"/>
            <w:r w:rsidRPr="006F11D0">
              <w:rPr>
                <w:rFonts w:ascii="Times New Roman" w:eastAsia="Times New Roman" w:hAnsi="Times New Roman" w:cs="Times New Roman"/>
                <w:color w:val="auto"/>
              </w:rPr>
              <w:t xml:space="preserve"> «Разведка лагеря»; огонек (</w:t>
            </w:r>
            <w:proofErr w:type="spellStart"/>
            <w:r w:rsidRPr="006F11D0">
              <w:rPr>
                <w:rFonts w:ascii="Times New Roman" w:eastAsia="Times New Roman" w:hAnsi="Times New Roman" w:cs="Times New Roman"/>
                <w:color w:val="auto"/>
              </w:rPr>
              <w:t>общелагерный</w:t>
            </w:r>
            <w:proofErr w:type="spellEnd"/>
            <w:r w:rsidRPr="006F11D0">
              <w:rPr>
                <w:rFonts w:ascii="Times New Roman" w:eastAsia="Times New Roman" w:hAnsi="Times New Roman" w:cs="Times New Roman"/>
                <w:color w:val="auto"/>
              </w:rPr>
              <w:t>/взводный/групповой).</w:t>
            </w:r>
          </w:p>
        </w:tc>
        <w:tc>
          <w:tcPr>
            <w:tcW w:w="0" w:type="auto"/>
            <w:vAlign w:val="center"/>
            <w:hideMark/>
          </w:tcPr>
          <w:p w14:paraId="0D867C4C"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6</w:t>
            </w:r>
          </w:p>
        </w:tc>
        <w:tc>
          <w:tcPr>
            <w:tcW w:w="0" w:type="auto"/>
            <w:vAlign w:val="center"/>
            <w:hideMark/>
          </w:tcPr>
          <w:p w14:paraId="7B5B3943"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Анкета ожиданий</w:t>
            </w:r>
          </w:p>
        </w:tc>
      </w:tr>
      <w:tr w:rsidR="008D2F15" w:rsidRPr="006F11D0" w14:paraId="2E95DCA2" w14:textId="77777777" w:rsidTr="008D2F15">
        <w:trPr>
          <w:trHeight w:val="20"/>
        </w:trPr>
        <w:tc>
          <w:tcPr>
            <w:tcW w:w="0" w:type="auto"/>
            <w:vAlign w:val="center"/>
            <w:hideMark/>
          </w:tcPr>
          <w:p w14:paraId="161EC6F0"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2</w:t>
            </w:r>
          </w:p>
        </w:tc>
        <w:tc>
          <w:tcPr>
            <w:tcW w:w="0" w:type="auto"/>
            <w:vAlign w:val="center"/>
            <w:hideMark/>
          </w:tcPr>
          <w:p w14:paraId="35C296DE"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16.06</w:t>
            </w:r>
          </w:p>
        </w:tc>
        <w:tc>
          <w:tcPr>
            <w:tcW w:w="3306" w:type="dxa"/>
            <w:vAlign w:val="center"/>
            <w:hideMark/>
          </w:tcPr>
          <w:p w14:paraId="0522868A"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Туризм: Ориентирование («Россия»/Туризм)</w:t>
            </w:r>
          </w:p>
        </w:tc>
        <w:tc>
          <w:tcPr>
            <w:tcW w:w="7176" w:type="dxa"/>
            <w:vAlign w:val="center"/>
            <w:hideMark/>
          </w:tcPr>
          <w:p w14:paraId="188FFEFA" w14:textId="77777777"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 xml:space="preserve">Лекция по компасу и топографии; практика на СОК «Оганер»; конкурс поделок «Военная техника» (техника в туризме); «Боевой листок» (собственный </w:t>
            </w:r>
            <w:proofErr w:type="spellStart"/>
            <w:r w:rsidRPr="006F11D0">
              <w:rPr>
                <w:rFonts w:ascii="Times New Roman" w:eastAsia="Times New Roman" w:hAnsi="Times New Roman" w:cs="Times New Roman"/>
                <w:color w:val="auto"/>
              </w:rPr>
              <w:t>туржурнал</w:t>
            </w:r>
            <w:proofErr w:type="spellEnd"/>
            <w:r w:rsidRPr="006F11D0">
              <w:rPr>
                <w:rFonts w:ascii="Times New Roman" w:eastAsia="Times New Roman" w:hAnsi="Times New Roman" w:cs="Times New Roman"/>
                <w:color w:val="auto"/>
              </w:rPr>
              <w:t>) (групповой/</w:t>
            </w:r>
            <w:proofErr w:type="spellStart"/>
            <w:r w:rsidRPr="006F11D0">
              <w:rPr>
                <w:rFonts w:ascii="Times New Roman" w:eastAsia="Times New Roman" w:hAnsi="Times New Roman" w:cs="Times New Roman"/>
                <w:color w:val="auto"/>
              </w:rPr>
              <w:t>общелагерный</w:t>
            </w:r>
            <w:proofErr w:type="spellEnd"/>
            <w:r w:rsidRPr="006F11D0">
              <w:rPr>
                <w:rFonts w:ascii="Times New Roman" w:eastAsia="Times New Roman" w:hAnsi="Times New Roman" w:cs="Times New Roman"/>
                <w:color w:val="auto"/>
              </w:rPr>
              <w:t>).</w:t>
            </w:r>
          </w:p>
        </w:tc>
        <w:tc>
          <w:tcPr>
            <w:tcW w:w="0" w:type="auto"/>
            <w:vAlign w:val="center"/>
            <w:hideMark/>
          </w:tcPr>
          <w:p w14:paraId="6735820D"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6</w:t>
            </w:r>
          </w:p>
        </w:tc>
        <w:tc>
          <w:tcPr>
            <w:tcW w:w="0" w:type="auto"/>
            <w:vAlign w:val="center"/>
            <w:hideMark/>
          </w:tcPr>
          <w:p w14:paraId="0ACB26A2"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Практика ориентирования</w:t>
            </w:r>
          </w:p>
        </w:tc>
      </w:tr>
      <w:tr w:rsidR="008D2F15" w:rsidRPr="006F11D0" w14:paraId="78A39674" w14:textId="77777777" w:rsidTr="008D2F15">
        <w:trPr>
          <w:trHeight w:val="20"/>
        </w:trPr>
        <w:tc>
          <w:tcPr>
            <w:tcW w:w="0" w:type="auto"/>
            <w:vAlign w:val="center"/>
            <w:hideMark/>
          </w:tcPr>
          <w:p w14:paraId="463E0D24"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3</w:t>
            </w:r>
          </w:p>
        </w:tc>
        <w:tc>
          <w:tcPr>
            <w:tcW w:w="0" w:type="auto"/>
            <w:vAlign w:val="center"/>
            <w:hideMark/>
          </w:tcPr>
          <w:p w14:paraId="558AF332"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17.06</w:t>
            </w:r>
          </w:p>
        </w:tc>
        <w:tc>
          <w:tcPr>
            <w:tcW w:w="3306" w:type="dxa"/>
            <w:vAlign w:val="center"/>
            <w:hideMark/>
          </w:tcPr>
          <w:p w14:paraId="4EA0AC31"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Экология: Природа Севера («Человек»/Экологическое)</w:t>
            </w:r>
          </w:p>
        </w:tc>
        <w:tc>
          <w:tcPr>
            <w:tcW w:w="7176" w:type="dxa"/>
            <w:vAlign w:val="center"/>
            <w:hideMark/>
          </w:tcPr>
          <w:p w14:paraId="04FAA447" w14:textId="77777777"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 xml:space="preserve">Акция по ТКО («Чистый парк»); </w:t>
            </w:r>
            <w:proofErr w:type="spellStart"/>
            <w:r w:rsidRPr="006F11D0">
              <w:rPr>
                <w:rFonts w:ascii="Times New Roman" w:eastAsia="Times New Roman" w:hAnsi="Times New Roman" w:cs="Times New Roman"/>
                <w:color w:val="auto"/>
              </w:rPr>
              <w:t>квест</w:t>
            </w:r>
            <w:proofErr w:type="spellEnd"/>
            <w:r w:rsidRPr="006F11D0">
              <w:rPr>
                <w:rFonts w:ascii="Times New Roman" w:eastAsia="Times New Roman" w:hAnsi="Times New Roman" w:cs="Times New Roman"/>
                <w:color w:val="auto"/>
              </w:rPr>
              <w:t xml:space="preserve"> «Эко-разведка»; «Приёмы самообороны» (в природе); экскурсия в ГАИ (безопасность на маршруте) (</w:t>
            </w:r>
            <w:proofErr w:type="spellStart"/>
            <w:r w:rsidRPr="006F11D0">
              <w:rPr>
                <w:rFonts w:ascii="Times New Roman" w:eastAsia="Times New Roman" w:hAnsi="Times New Roman" w:cs="Times New Roman"/>
                <w:color w:val="auto"/>
              </w:rPr>
              <w:t>общелагерный</w:t>
            </w:r>
            <w:proofErr w:type="spellEnd"/>
            <w:r w:rsidRPr="006F11D0">
              <w:rPr>
                <w:rFonts w:ascii="Times New Roman" w:eastAsia="Times New Roman" w:hAnsi="Times New Roman" w:cs="Times New Roman"/>
                <w:color w:val="auto"/>
              </w:rPr>
              <w:t>/групповой/взводный).</w:t>
            </w:r>
          </w:p>
        </w:tc>
        <w:tc>
          <w:tcPr>
            <w:tcW w:w="0" w:type="auto"/>
            <w:vAlign w:val="center"/>
            <w:hideMark/>
          </w:tcPr>
          <w:p w14:paraId="1E7CEE6B"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6</w:t>
            </w:r>
          </w:p>
        </w:tc>
        <w:tc>
          <w:tcPr>
            <w:tcW w:w="0" w:type="auto"/>
            <w:vAlign w:val="center"/>
            <w:hideMark/>
          </w:tcPr>
          <w:p w14:paraId="39D3424F"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Практика акции</w:t>
            </w:r>
          </w:p>
        </w:tc>
      </w:tr>
      <w:tr w:rsidR="008D2F15" w:rsidRPr="006F11D0" w14:paraId="1C613F3A" w14:textId="77777777" w:rsidTr="008D2F15">
        <w:trPr>
          <w:trHeight w:val="20"/>
        </w:trPr>
        <w:tc>
          <w:tcPr>
            <w:tcW w:w="0" w:type="auto"/>
            <w:vAlign w:val="center"/>
            <w:hideMark/>
          </w:tcPr>
          <w:p w14:paraId="36CFE477"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4</w:t>
            </w:r>
          </w:p>
        </w:tc>
        <w:tc>
          <w:tcPr>
            <w:tcW w:w="0" w:type="auto"/>
            <w:vAlign w:val="center"/>
            <w:hideMark/>
          </w:tcPr>
          <w:p w14:paraId="607C7AAD"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18.06</w:t>
            </w:r>
          </w:p>
        </w:tc>
        <w:tc>
          <w:tcPr>
            <w:tcW w:w="3306" w:type="dxa"/>
            <w:vAlign w:val="center"/>
            <w:hideMark/>
          </w:tcPr>
          <w:p w14:paraId="227B29B3"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Первая помощь и медицина («Мир»/Здоровье)</w:t>
            </w:r>
          </w:p>
        </w:tc>
        <w:tc>
          <w:tcPr>
            <w:tcW w:w="7176" w:type="dxa"/>
            <w:vAlign w:val="center"/>
            <w:hideMark/>
          </w:tcPr>
          <w:p w14:paraId="69FB6C40" w14:textId="77777777"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Инструктаж по аптечке; практика перевязок; встреча с МЧС; СОК «Оганер» (сдача на берет с элементами помощи); экскурсия в пожарную часть (</w:t>
            </w:r>
            <w:proofErr w:type="spellStart"/>
            <w:r w:rsidRPr="006F11D0">
              <w:rPr>
                <w:rFonts w:ascii="Times New Roman" w:eastAsia="Times New Roman" w:hAnsi="Times New Roman" w:cs="Times New Roman"/>
                <w:color w:val="auto"/>
              </w:rPr>
              <w:t>общелагерный</w:t>
            </w:r>
            <w:proofErr w:type="spellEnd"/>
            <w:r w:rsidRPr="006F11D0">
              <w:rPr>
                <w:rFonts w:ascii="Times New Roman" w:eastAsia="Times New Roman" w:hAnsi="Times New Roman" w:cs="Times New Roman"/>
                <w:color w:val="auto"/>
              </w:rPr>
              <w:t>/групповой).</w:t>
            </w:r>
          </w:p>
        </w:tc>
        <w:tc>
          <w:tcPr>
            <w:tcW w:w="0" w:type="auto"/>
            <w:vAlign w:val="center"/>
            <w:hideMark/>
          </w:tcPr>
          <w:p w14:paraId="6D74C43D"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6</w:t>
            </w:r>
          </w:p>
        </w:tc>
        <w:tc>
          <w:tcPr>
            <w:tcW w:w="0" w:type="auto"/>
            <w:vAlign w:val="center"/>
            <w:hideMark/>
          </w:tcPr>
          <w:p w14:paraId="33995511"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Практика помощи</w:t>
            </w:r>
          </w:p>
        </w:tc>
      </w:tr>
      <w:tr w:rsidR="008D2F15" w:rsidRPr="006F11D0" w14:paraId="5A770858" w14:textId="77777777" w:rsidTr="008D2F15">
        <w:trPr>
          <w:trHeight w:val="20"/>
        </w:trPr>
        <w:tc>
          <w:tcPr>
            <w:tcW w:w="0" w:type="auto"/>
            <w:vAlign w:val="center"/>
            <w:hideMark/>
          </w:tcPr>
          <w:p w14:paraId="59C34393"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5</w:t>
            </w:r>
          </w:p>
        </w:tc>
        <w:tc>
          <w:tcPr>
            <w:tcW w:w="0" w:type="auto"/>
            <w:vAlign w:val="center"/>
            <w:hideMark/>
          </w:tcPr>
          <w:p w14:paraId="33043E63"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19.06</w:t>
            </w:r>
          </w:p>
        </w:tc>
        <w:tc>
          <w:tcPr>
            <w:tcW w:w="3306" w:type="dxa"/>
            <w:vAlign w:val="center"/>
            <w:hideMark/>
          </w:tcPr>
          <w:p w14:paraId="44DA2997"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Краеведение: История Норильска («Россия»/Познавательное)</w:t>
            </w:r>
          </w:p>
        </w:tc>
        <w:tc>
          <w:tcPr>
            <w:tcW w:w="7176" w:type="dxa"/>
            <w:vAlign w:val="center"/>
            <w:hideMark/>
          </w:tcPr>
          <w:p w14:paraId="007A6698" w14:textId="77777777"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Лекция о Таймыре («Маршрутами Урванцева»); проект «Моя малая Родина» (музей Норильска); архив («Уроки Памяти»); «Приёмы самообороны» (групповой/взводный/</w:t>
            </w:r>
            <w:proofErr w:type="spellStart"/>
            <w:r w:rsidRPr="006F11D0">
              <w:rPr>
                <w:rFonts w:ascii="Times New Roman" w:eastAsia="Times New Roman" w:hAnsi="Times New Roman" w:cs="Times New Roman"/>
                <w:color w:val="auto"/>
              </w:rPr>
              <w:t>общелагерный</w:t>
            </w:r>
            <w:proofErr w:type="spellEnd"/>
            <w:r w:rsidRPr="006F11D0">
              <w:rPr>
                <w:rFonts w:ascii="Times New Roman" w:eastAsia="Times New Roman" w:hAnsi="Times New Roman" w:cs="Times New Roman"/>
                <w:color w:val="auto"/>
              </w:rPr>
              <w:t>).</w:t>
            </w:r>
          </w:p>
        </w:tc>
        <w:tc>
          <w:tcPr>
            <w:tcW w:w="0" w:type="auto"/>
            <w:vAlign w:val="center"/>
            <w:hideMark/>
          </w:tcPr>
          <w:p w14:paraId="72BE756F"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6</w:t>
            </w:r>
          </w:p>
        </w:tc>
        <w:tc>
          <w:tcPr>
            <w:tcW w:w="0" w:type="auto"/>
            <w:vAlign w:val="center"/>
            <w:hideMark/>
          </w:tcPr>
          <w:p w14:paraId="0FAC2794"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Проектная защита</w:t>
            </w:r>
          </w:p>
        </w:tc>
      </w:tr>
      <w:tr w:rsidR="008D2F15" w:rsidRPr="006F11D0" w14:paraId="3E957A41" w14:textId="77777777" w:rsidTr="008D2F15">
        <w:trPr>
          <w:trHeight w:val="20"/>
        </w:trPr>
        <w:tc>
          <w:tcPr>
            <w:tcW w:w="0" w:type="auto"/>
            <w:vAlign w:val="center"/>
            <w:hideMark/>
          </w:tcPr>
          <w:p w14:paraId="2387FEEC"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6</w:t>
            </w:r>
          </w:p>
        </w:tc>
        <w:tc>
          <w:tcPr>
            <w:tcW w:w="0" w:type="auto"/>
            <w:vAlign w:val="center"/>
            <w:hideMark/>
          </w:tcPr>
          <w:p w14:paraId="334B6D3D"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20.06</w:t>
            </w:r>
          </w:p>
        </w:tc>
        <w:tc>
          <w:tcPr>
            <w:tcW w:w="3306" w:type="dxa"/>
            <w:vAlign w:val="center"/>
            <w:hideMark/>
          </w:tcPr>
          <w:p w14:paraId="6FAA9E44"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Туристские навыки: Узлы и костры («Россия»/Туризм)</w:t>
            </w:r>
          </w:p>
        </w:tc>
        <w:tc>
          <w:tcPr>
            <w:tcW w:w="7176" w:type="dxa"/>
            <w:vAlign w:val="center"/>
            <w:hideMark/>
          </w:tcPr>
          <w:p w14:paraId="7F868020" w14:textId="77777777"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 xml:space="preserve">Работа с веревкой (узлы, переправы); виды костров; мини-поход на СОК «Оганер»; церемония вступления в </w:t>
            </w:r>
            <w:proofErr w:type="spellStart"/>
            <w:r w:rsidRPr="006F11D0">
              <w:rPr>
                <w:rFonts w:ascii="Times New Roman" w:eastAsia="Times New Roman" w:hAnsi="Times New Roman" w:cs="Times New Roman"/>
                <w:color w:val="auto"/>
              </w:rPr>
              <w:t>Юнармию</w:t>
            </w:r>
            <w:proofErr w:type="spellEnd"/>
            <w:r w:rsidRPr="006F11D0">
              <w:rPr>
                <w:rFonts w:ascii="Times New Roman" w:eastAsia="Times New Roman" w:hAnsi="Times New Roman" w:cs="Times New Roman"/>
                <w:color w:val="auto"/>
              </w:rPr>
              <w:t xml:space="preserve"> (краеведение в туризме) (групповой/взводный).</w:t>
            </w:r>
          </w:p>
        </w:tc>
        <w:tc>
          <w:tcPr>
            <w:tcW w:w="0" w:type="auto"/>
            <w:vAlign w:val="center"/>
            <w:hideMark/>
          </w:tcPr>
          <w:p w14:paraId="65EE3B57"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5</w:t>
            </w:r>
          </w:p>
        </w:tc>
        <w:tc>
          <w:tcPr>
            <w:tcW w:w="0" w:type="auto"/>
            <w:vAlign w:val="center"/>
            <w:hideMark/>
          </w:tcPr>
          <w:p w14:paraId="7F677236"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Практика узлов</w:t>
            </w:r>
          </w:p>
        </w:tc>
      </w:tr>
      <w:tr w:rsidR="008D2F15" w:rsidRPr="006F11D0" w14:paraId="033DE8B6" w14:textId="77777777" w:rsidTr="008D2F15">
        <w:trPr>
          <w:trHeight w:val="20"/>
        </w:trPr>
        <w:tc>
          <w:tcPr>
            <w:tcW w:w="0" w:type="auto"/>
            <w:vAlign w:val="center"/>
            <w:hideMark/>
          </w:tcPr>
          <w:p w14:paraId="077FD42D"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7</w:t>
            </w:r>
          </w:p>
        </w:tc>
        <w:tc>
          <w:tcPr>
            <w:tcW w:w="0" w:type="auto"/>
            <w:vAlign w:val="center"/>
            <w:hideMark/>
          </w:tcPr>
          <w:p w14:paraId="4DFB7D8A"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21.06</w:t>
            </w:r>
          </w:p>
        </w:tc>
        <w:tc>
          <w:tcPr>
            <w:tcW w:w="3306" w:type="dxa"/>
            <w:vAlign w:val="center"/>
            <w:hideMark/>
          </w:tcPr>
          <w:p w14:paraId="440C0401"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Экология и безопасность («Человек»/Экологическое)</w:t>
            </w:r>
          </w:p>
        </w:tc>
        <w:tc>
          <w:tcPr>
            <w:tcW w:w="7176" w:type="dxa"/>
            <w:vAlign w:val="center"/>
            <w:hideMark/>
          </w:tcPr>
          <w:p w14:paraId="1C027148" w14:textId="77777777"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 xml:space="preserve">Акция по сохранению природы; инструктаж по сигналам бедствия; </w:t>
            </w:r>
            <w:proofErr w:type="spellStart"/>
            <w:r w:rsidRPr="006F11D0">
              <w:rPr>
                <w:rFonts w:ascii="Times New Roman" w:eastAsia="Times New Roman" w:hAnsi="Times New Roman" w:cs="Times New Roman"/>
                <w:color w:val="auto"/>
              </w:rPr>
              <w:t>квест</w:t>
            </w:r>
            <w:proofErr w:type="spellEnd"/>
            <w:r w:rsidRPr="006F11D0">
              <w:rPr>
                <w:rFonts w:ascii="Times New Roman" w:eastAsia="Times New Roman" w:hAnsi="Times New Roman" w:cs="Times New Roman"/>
                <w:color w:val="auto"/>
              </w:rPr>
              <w:t xml:space="preserve"> «Зеленые привычки»; «ОЗК» (защита в походе); рефлексия (огонек) (</w:t>
            </w:r>
            <w:proofErr w:type="spellStart"/>
            <w:r w:rsidRPr="006F11D0">
              <w:rPr>
                <w:rFonts w:ascii="Times New Roman" w:eastAsia="Times New Roman" w:hAnsi="Times New Roman" w:cs="Times New Roman"/>
                <w:color w:val="auto"/>
              </w:rPr>
              <w:t>общелагерный</w:t>
            </w:r>
            <w:proofErr w:type="spellEnd"/>
            <w:r w:rsidRPr="006F11D0">
              <w:rPr>
                <w:rFonts w:ascii="Times New Roman" w:eastAsia="Times New Roman" w:hAnsi="Times New Roman" w:cs="Times New Roman"/>
                <w:color w:val="auto"/>
              </w:rPr>
              <w:t>/групповой).</w:t>
            </w:r>
          </w:p>
        </w:tc>
        <w:tc>
          <w:tcPr>
            <w:tcW w:w="0" w:type="auto"/>
            <w:vAlign w:val="center"/>
            <w:hideMark/>
          </w:tcPr>
          <w:p w14:paraId="24C0A59C"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5</w:t>
            </w:r>
          </w:p>
        </w:tc>
        <w:tc>
          <w:tcPr>
            <w:tcW w:w="0" w:type="auto"/>
            <w:vAlign w:val="center"/>
            <w:hideMark/>
          </w:tcPr>
          <w:p w14:paraId="0D9E0BF8"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Практика акции</w:t>
            </w:r>
          </w:p>
        </w:tc>
      </w:tr>
      <w:tr w:rsidR="008D2F15" w:rsidRPr="006F11D0" w14:paraId="52E20735" w14:textId="77777777" w:rsidTr="008D2F15">
        <w:trPr>
          <w:trHeight w:val="20"/>
        </w:trPr>
        <w:tc>
          <w:tcPr>
            <w:tcW w:w="0" w:type="auto"/>
            <w:vAlign w:val="center"/>
            <w:hideMark/>
          </w:tcPr>
          <w:p w14:paraId="791549C2"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8</w:t>
            </w:r>
          </w:p>
        </w:tc>
        <w:tc>
          <w:tcPr>
            <w:tcW w:w="0" w:type="auto"/>
            <w:vAlign w:val="center"/>
            <w:hideMark/>
          </w:tcPr>
          <w:p w14:paraId="40BB87CC"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22.06</w:t>
            </w:r>
          </w:p>
        </w:tc>
        <w:tc>
          <w:tcPr>
            <w:tcW w:w="3306" w:type="dxa"/>
            <w:vAlign w:val="center"/>
            <w:hideMark/>
          </w:tcPr>
          <w:p w14:paraId="7555724D"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Спорт: Туристские эстафеты («Мир»/Спортивно-оздоровительная)</w:t>
            </w:r>
          </w:p>
        </w:tc>
        <w:tc>
          <w:tcPr>
            <w:tcW w:w="7176" w:type="dxa"/>
            <w:vAlign w:val="center"/>
            <w:hideMark/>
          </w:tcPr>
          <w:p w14:paraId="6A0EE1F7" w14:textId="77777777"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Полоса препятствий; нормативы ГТО (ориентирование, помощь); экскурсия в архив («Шаги к Победе»); пионербол (командный туризм); огоньки (</w:t>
            </w:r>
            <w:proofErr w:type="spellStart"/>
            <w:r w:rsidRPr="006F11D0">
              <w:rPr>
                <w:rFonts w:ascii="Times New Roman" w:eastAsia="Times New Roman" w:hAnsi="Times New Roman" w:cs="Times New Roman"/>
                <w:color w:val="auto"/>
              </w:rPr>
              <w:t>общелагерный</w:t>
            </w:r>
            <w:proofErr w:type="spellEnd"/>
            <w:r w:rsidRPr="006F11D0">
              <w:rPr>
                <w:rFonts w:ascii="Times New Roman" w:eastAsia="Times New Roman" w:hAnsi="Times New Roman" w:cs="Times New Roman"/>
                <w:color w:val="auto"/>
              </w:rPr>
              <w:t>/групповой/взводный).</w:t>
            </w:r>
          </w:p>
        </w:tc>
        <w:tc>
          <w:tcPr>
            <w:tcW w:w="0" w:type="auto"/>
            <w:vAlign w:val="center"/>
            <w:hideMark/>
          </w:tcPr>
          <w:p w14:paraId="57FFB372"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6</w:t>
            </w:r>
          </w:p>
        </w:tc>
        <w:tc>
          <w:tcPr>
            <w:tcW w:w="0" w:type="auto"/>
            <w:vAlign w:val="center"/>
            <w:hideMark/>
          </w:tcPr>
          <w:p w14:paraId="0793F9C7"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Нормативы</w:t>
            </w:r>
          </w:p>
        </w:tc>
      </w:tr>
      <w:tr w:rsidR="008D2F15" w:rsidRPr="006F11D0" w14:paraId="7E86ABDF" w14:textId="77777777" w:rsidTr="008D2F15">
        <w:trPr>
          <w:trHeight w:val="20"/>
        </w:trPr>
        <w:tc>
          <w:tcPr>
            <w:tcW w:w="0" w:type="auto"/>
            <w:vAlign w:val="center"/>
            <w:hideMark/>
          </w:tcPr>
          <w:p w14:paraId="443B53C5"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9</w:t>
            </w:r>
          </w:p>
        </w:tc>
        <w:tc>
          <w:tcPr>
            <w:tcW w:w="0" w:type="auto"/>
            <w:vAlign w:val="center"/>
            <w:hideMark/>
          </w:tcPr>
          <w:p w14:paraId="33098C67"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23.06</w:t>
            </w:r>
          </w:p>
        </w:tc>
        <w:tc>
          <w:tcPr>
            <w:tcW w:w="3306" w:type="dxa"/>
            <w:vAlign w:val="center"/>
            <w:hideMark/>
          </w:tcPr>
          <w:p w14:paraId="105C0B1C"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Итоговый: Краеведение («Россия»/Самоуправление)</w:t>
            </w:r>
          </w:p>
        </w:tc>
        <w:tc>
          <w:tcPr>
            <w:tcW w:w="7176" w:type="dxa"/>
            <w:vAlign w:val="center"/>
            <w:hideMark/>
          </w:tcPr>
          <w:p w14:paraId="3622F3C9" w14:textId="77777777"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Анализ смены; проект «Птичий базар» (кормушки); мини-поход; встреча с военными; мини-футбол (выносливость); викторина «Я знаю Норильск!» (взводный/</w:t>
            </w:r>
            <w:proofErr w:type="spellStart"/>
            <w:r w:rsidRPr="006F11D0">
              <w:rPr>
                <w:rFonts w:ascii="Times New Roman" w:eastAsia="Times New Roman" w:hAnsi="Times New Roman" w:cs="Times New Roman"/>
                <w:color w:val="auto"/>
              </w:rPr>
              <w:t>общелагерный</w:t>
            </w:r>
            <w:proofErr w:type="spellEnd"/>
            <w:r w:rsidRPr="006F11D0">
              <w:rPr>
                <w:rFonts w:ascii="Times New Roman" w:eastAsia="Times New Roman" w:hAnsi="Times New Roman" w:cs="Times New Roman"/>
                <w:color w:val="auto"/>
              </w:rPr>
              <w:t>).</w:t>
            </w:r>
          </w:p>
        </w:tc>
        <w:tc>
          <w:tcPr>
            <w:tcW w:w="0" w:type="auto"/>
            <w:vAlign w:val="center"/>
            <w:hideMark/>
          </w:tcPr>
          <w:p w14:paraId="75EF2BDA"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5</w:t>
            </w:r>
          </w:p>
        </w:tc>
        <w:tc>
          <w:tcPr>
            <w:tcW w:w="0" w:type="auto"/>
            <w:vAlign w:val="center"/>
            <w:hideMark/>
          </w:tcPr>
          <w:p w14:paraId="73722F1F"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Рефлексия (анкета)</w:t>
            </w:r>
          </w:p>
        </w:tc>
      </w:tr>
      <w:tr w:rsidR="008D2F15" w:rsidRPr="006F11D0" w14:paraId="07E1FA0B" w14:textId="77777777" w:rsidTr="008D2F15">
        <w:trPr>
          <w:trHeight w:val="20"/>
        </w:trPr>
        <w:tc>
          <w:tcPr>
            <w:tcW w:w="0" w:type="auto"/>
            <w:vAlign w:val="center"/>
            <w:hideMark/>
          </w:tcPr>
          <w:p w14:paraId="0F7C94B5" w14:textId="77777777" w:rsidR="006F11D0" w:rsidRPr="006F11D0" w:rsidRDefault="006F11D0" w:rsidP="003B6301">
            <w:pPr>
              <w:widowControl/>
              <w:jc w:val="center"/>
              <w:rPr>
                <w:rFonts w:ascii="Times New Roman" w:eastAsia="Times New Roman" w:hAnsi="Times New Roman" w:cs="Times New Roman"/>
                <w:b/>
                <w:bCs/>
                <w:color w:val="auto"/>
              </w:rPr>
            </w:pPr>
            <w:r w:rsidRPr="006F11D0">
              <w:rPr>
                <w:rFonts w:ascii="Times New Roman" w:eastAsia="Times New Roman" w:hAnsi="Times New Roman" w:cs="Times New Roman"/>
                <w:b/>
                <w:bCs/>
                <w:color w:val="auto"/>
              </w:rPr>
              <w:t>10</w:t>
            </w:r>
          </w:p>
        </w:tc>
        <w:tc>
          <w:tcPr>
            <w:tcW w:w="0" w:type="auto"/>
            <w:vAlign w:val="center"/>
            <w:hideMark/>
          </w:tcPr>
          <w:p w14:paraId="39619F9F"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24.06</w:t>
            </w:r>
          </w:p>
        </w:tc>
        <w:tc>
          <w:tcPr>
            <w:tcW w:w="3306" w:type="dxa"/>
            <w:vAlign w:val="center"/>
            <w:hideMark/>
          </w:tcPr>
          <w:p w14:paraId="7135759E"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Закрытие смены («Мир»/Патриотическое)</w:t>
            </w:r>
          </w:p>
        </w:tc>
        <w:tc>
          <w:tcPr>
            <w:tcW w:w="7176" w:type="dxa"/>
            <w:vAlign w:val="center"/>
            <w:hideMark/>
          </w:tcPr>
          <w:p w14:paraId="2AEE2CF4" w14:textId="06D23C66" w:rsidR="006F11D0" w:rsidRPr="006F11D0" w:rsidRDefault="006F11D0" w:rsidP="003B6301">
            <w:pPr>
              <w:widowControl/>
              <w:jc w:val="both"/>
              <w:rPr>
                <w:rFonts w:ascii="Times New Roman" w:eastAsia="Times New Roman" w:hAnsi="Times New Roman" w:cs="Times New Roman"/>
                <w:color w:val="auto"/>
              </w:rPr>
            </w:pPr>
            <w:r w:rsidRPr="006F11D0">
              <w:rPr>
                <w:rFonts w:ascii="Times New Roman" w:eastAsia="Times New Roman" w:hAnsi="Times New Roman" w:cs="Times New Roman"/>
                <w:color w:val="auto"/>
              </w:rPr>
              <w:t>Церемония закрытия, награждения «беретом</w:t>
            </w:r>
            <w:r w:rsidR="008D2F15">
              <w:rPr>
                <w:rFonts w:ascii="Times New Roman" w:eastAsia="Times New Roman" w:hAnsi="Times New Roman" w:cs="Times New Roman"/>
                <w:color w:val="auto"/>
              </w:rPr>
              <w:t xml:space="preserve"> «Мальчишки Севера</w:t>
            </w:r>
            <w:r w:rsidRPr="006F11D0">
              <w:rPr>
                <w:rFonts w:ascii="Times New Roman" w:eastAsia="Times New Roman" w:hAnsi="Times New Roman" w:cs="Times New Roman"/>
                <w:color w:val="auto"/>
              </w:rPr>
              <w:t xml:space="preserve">»; экскурсия в Дудинку (краеведение); «Талисман из Норильска» (для СВО); </w:t>
            </w:r>
            <w:proofErr w:type="spellStart"/>
            <w:r w:rsidRPr="006F11D0">
              <w:rPr>
                <w:rFonts w:ascii="Times New Roman" w:eastAsia="Times New Roman" w:hAnsi="Times New Roman" w:cs="Times New Roman"/>
                <w:color w:val="auto"/>
              </w:rPr>
              <w:t>квест</w:t>
            </w:r>
            <w:proofErr w:type="spellEnd"/>
            <w:r w:rsidRPr="006F11D0">
              <w:rPr>
                <w:rFonts w:ascii="Times New Roman" w:eastAsia="Times New Roman" w:hAnsi="Times New Roman" w:cs="Times New Roman"/>
                <w:color w:val="auto"/>
              </w:rPr>
              <w:t xml:space="preserve"> «Северный Лис»; ГТО (</w:t>
            </w:r>
            <w:proofErr w:type="spellStart"/>
            <w:r w:rsidRPr="006F11D0">
              <w:rPr>
                <w:rFonts w:ascii="Times New Roman" w:eastAsia="Times New Roman" w:hAnsi="Times New Roman" w:cs="Times New Roman"/>
                <w:color w:val="auto"/>
              </w:rPr>
              <w:t>общелагерный</w:t>
            </w:r>
            <w:proofErr w:type="spellEnd"/>
            <w:r w:rsidRPr="006F11D0">
              <w:rPr>
                <w:rFonts w:ascii="Times New Roman" w:eastAsia="Times New Roman" w:hAnsi="Times New Roman" w:cs="Times New Roman"/>
                <w:color w:val="auto"/>
              </w:rPr>
              <w:t>).</w:t>
            </w:r>
          </w:p>
        </w:tc>
        <w:tc>
          <w:tcPr>
            <w:tcW w:w="0" w:type="auto"/>
            <w:vAlign w:val="center"/>
            <w:hideMark/>
          </w:tcPr>
          <w:p w14:paraId="0E3F5E8A"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4</w:t>
            </w:r>
          </w:p>
        </w:tc>
        <w:tc>
          <w:tcPr>
            <w:tcW w:w="0" w:type="auto"/>
            <w:vAlign w:val="center"/>
            <w:hideMark/>
          </w:tcPr>
          <w:p w14:paraId="301A9C11" w14:textId="77777777" w:rsidR="006F11D0" w:rsidRPr="006F11D0" w:rsidRDefault="006F11D0" w:rsidP="003B6301">
            <w:pPr>
              <w:widowControl/>
              <w:jc w:val="center"/>
              <w:rPr>
                <w:rFonts w:ascii="Times New Roman" w:eastAsia="Times New Roman" w:hAnsi="Times New Roman" w:cs="Times New Roman"/>
                <w:color w:val="auto"/>
              </w:rPr>
            </w:pPr>
            <w:r w:rsidRPr="006F11D0">
              <w:rPr>
                <w:rFonts w:ascii="Times New Roman" w:eastAsia="Times New Roman" w:hAnsi="Times New Roman" w:cs="Times New Roman"/>
                <w:color w:val="auto"/>
              </w:rPr>
              <w:t>Отчет по смене</w:t>
            </w:r>
          </w:p>
        </w:tc>
      </w:tr>
    </w:tbl>
    <w:p w14:paraId="17C92E48" w14:textId="77777777" w:rsidR="00910FE6" w:rsidRDefault="00910FE6" w:rsidP="003B6301">
      <w:pPr>
        <w:tabs>
          <w:tab w:val="center" w:pos="9072"/>
        </w:tabs>
        <w:spacing w:line="276" w:lineRule="auto"/>
        <w:jc w:val="center"/>
        <w:rPr>
          <w:rFonts w:ascii="Times New Roman" w:hAnsi="Times New Roman" w:cs="Times New Roman"/>
          <w:sz w:val="28"/>
          <w:szCs w:val="28"/>
        </w:rPr>
        <w:sectPr w:rsidR="00910FE6" w:rsidSect="006F11D0">
          <w:pgSz w:w="16838" w:h="11906" w:orient="landscape"/>
          <w:pgMar w:top="426" w:right="1134" w:bottom="850" w:left="1134" w:header="709" w:footer="557" w:gutter="0"/>
          <w:cols w:space="708"/>
          <w:docGrid w:linePitch="360"/>
        </w:sectPr>
      </w:pPr>
    </w:p>
    <w:p w14:paraId="2D73BAF8" w14:textId="4D85E63A" w:rsidR="00BD1283" w:rsidRPr="00975529" w:rsidRDefault="0018644C" w:rsidP="003B6301">
      <w:pPr>
        <w:tabs>
          <w:tab w:val="center" w:pos="9072"/>
        </w:tabs>
        <w:spacing w:line="276"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VI</w:t>
      </w:r>
      <w:r w:rsidR="00A62194">
        <w:rPr>
          <w:rFonts w:ascii="Times New Roman" w:hAnsi="Times New Roman" w:cs="Times New Roman"/>
          <w:b/>
          <w:sz w:val="28"/>
          <w:szCs w:val="28"/>
        </w:rPr>
        <w:t xml:space="preserve">. </w:t>
      </w:r>
      <w:r w:rsidR="00BD1283" w:rsidRPr="00975529">
        <w:rPr>
          <w:rFonts w:ascii="Times New Roman" w:hAnsi="Times New Roman" w:cs="Times New Roman"/>
          <w:b/>
          <w:sz w:val="28"/>
          <w:szCs w:val="28"/>
        </w:rPr>
        <w:t>Ожидаемые результаты реализации Программы</w:t>
      </w:r>
    </w:p>
    <w:p w14:paraId="4BD88A05"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Реализация Программы воспитательной работы военно-патриотического лагеря «Мальчишки Севера» предполагает достижение совокупности личностных, социальных, воспитательных и практико-ориентированных результатов.</w:t>
      </w:r>
    </w:p>
    <w:p w14:paraId="4D33B80F" w14:textId="75DF7348"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По итогам участия в перво</w:t>
      </w:r>
      <w:r>
        <w:rPr>
          <w:rFonts w:ascii="Times New Roman" w:eastAsia="Times New Roman" w:hAnsi="Times New Roman" w:cs="Times New Roman"/>
          <w:sz w:val="28"/>
          <w:szCs w:val="28"/>
        </w:rPr>
        <w:t>й смене «Стате</w:t>
      </w:r>
      <w:r w:rsidRPr="00975529">
        <w:rPr>
          <w:rFonts w:ascii="Times New Roman" w:eastAsia="Times New Roman" w:hAnsi="Times New Roman" w:cs="Times New Roman"/>
          <w:sz w:val="28"/>
          <w:szCs w:val="28"/>
        </w:rPr>
        <w:t xml:space="preserve">н в строю, силен в бою» ожидается, что курсанты расширят представления о военной истории России, родах войск, воинских званиях, роли армии в защите государства, овладеют начальными знаниями и практическими умениями в области строевой, физической, силовой и военно-прикладной подготовки, познакомятся с основами сборки-разборки автомата АК-74, лучного боя, использования </w:t>
      </w:r>
      <w:proofErr w:type="spellStart"/>
      <w:r w:rsidRPr="00975529">
        <w:rPr>
          <w:rFonts w:ascii="Times New Roman" w:eastAsia="Times New Roman" w:hAnsi="Times New Roman" w:cs="Times New Roman"/>
          <w:sz w:val="28"/>
          <w:szCs w:val="28"/>
        </w:rPr>
        <w:t>квадрокоптеров</w:t>
      </w:r>
      <w:proofErr w:type="spellEnd"/>
      <w:r w:rsidRPr="00975529">
        <w:rPr>
          <w:rFonts w:ascii="Times New Roman" w:eastAsia="Times New Roman" w:hAnsi="Times New Roman" w:cs="Times New Roman"/>
          <w:sz w:val="28"/>
          <w:szCs w:val="28"/>
        </w:rPr>
        <w:t xml:space="preserve"> в учебных целях, участия в тактических командных играх. У курсантов будет сформировано более осознанное уважение к воинской дисциплине, военной службе, коллективному успеху, символам и традициям Отечества.</w:t>
      </w:r>
    </w:p>
    <w:p w14:paraId="5428F3E9"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По итогам участия во второй смене «Туристский горизонт» ожидается, что курсанты освоят основы туристской практики, приобретут знания и начальные навыки в области вязания узлов, топографии, ориентирования на местности, безопасного поведения в походе, оказания первой помощи, распознавания сигналов бедствия, организации действий в природной среде, поймут значение туристской дисциплины, ответственности, взаимопомощи и готовности к действиям в условиях маршрута. Участие лучших курсантов в походе выходного дня станет подтверждением практического освоения приобретенных навыков.</w:t>
      </w:r>
    </w:p>
    <w:p w14:paraId="42221107"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По итогам реализации обеих смен у воспитанников предполагается формирование устойчивого уважения к Родине, своему краю, истории России и подвигам ее защитников, развитие чувства товарищества, взаимной поддержки, ответственности за общее дело, позитивного отношения к дисциплине, труду, физическому развитию и здоровому образу жизни. Курсанты должны научиться действовать организованно, соблюдать правила лагерной жизни и безопасности, проявлять инициативу в коллективных делах, уважать мнение других, анализировать собственные поступки и результаты своей деятельности.</w:t>
      </w:r>
    </w:p>
    <w:p w14:paraId="2FF41C26"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Программа ориентирована на укрепление коммуникативной культуры, развитие навыков самоуправления, умения взаимодействовать со сверстниками и взрослыми в условиях временного детского коллектива. Важным результатом становится переживание ситуации личного успеха, признания своих достижений, понимания собственных сильных сторон и перспектив дальнейшего развития.</w:t>
      </w:r>
    </w:p>
    <w:p w14:paraId="42E8B924"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 xml:space="preserve">Ожидается, что воспитанники приобретут опыт участия в конкурсах, акциях, концертах, спортивных и туристских испытаниях, творческих делах, экскурсиях, практических занятиях, проектных и </w:t>
      </w:r>
      <w:proofErr w:type="spellStart"/>
      <w:r w:rsidRPr="00975529">
        <w:rPr>
          <w:rFonts w:ascii="Times New Roman" w:eastAsia="Times New Roman" w:hAnsi="Times New Roman" w:cs="Times New Roman"/>
          <w:sz w:val="28"/>
          <w:szCs w:val="28"/>
        </w:rPr>
        <w:t>медийных</w:t>
      </w:r>
      <w:proofErr w:type="spellEnd"/>
      <w:r w:rsidRPr="00975529">
        <w:rPr>
          <w:rFonts w:ascii="Times New Roman" w:eastAsia="Times New Roman" w:hAnsi="Times New Roman" w:cs="Times New Roman"/>
          <w:sz w:val="28"/>
          <w:szCs w:val="28"/>
        </w:rPr>
        <w:t xml:space="preserve"> формах деятельности. У них расширится кругозор, усилится интерес к истории Норильска, Таймыра, военной и туристской тематике, современным техническим и прикладным направлениям. Существенным результатом также является развитие экологически ответственного отношения к природе северного региона и понимание необходимости ее бережного сохранения.</w:t>
      </w:r>
    </w:p>
    <w:p w14:paraId="75138406" w14:textId="7333E0E3" w:rsidR="00BD1283" w:rsidRDefault="00BD1283" w:rsidP="003B6301">
      <w:pPr>
        <w:spacing w:line="276" w:lineRule="auto"/>
        <w:ind w:firstLine="709"/>
        <w:jc w:val="both"/>
        <w:rPr>
          <w:rFonts w:ascii="Times New Roman" w:hAnsi="Times New Roman" w:cs="Times New Roman"/>
          <w:b/>
          <w:sz w:val="28"/>
          <w:szCs w:val="28"/>
        </w:rPr>
      </w:pPr>
      <w:r w:rsidRPr="00975529">
        <w:rPr>
          <w:rFonts w:ascii="Times New Roman" w:eastAsia="Times New Roman" w:hAnsi="Times New Roman" w:cs="Times New Roman"/>
          <w:sz w:val="28"/>
          <w:szCs w:val="28"/>
        </w:rPr>
        <w:t>Показателями результативности Программы становятся включенность детей в совместную деятельность, устойчивость положительной мотивации к участию в делах смены, качество взаимодействия в отрядах, уровень дисциплинированности и ответственности, активность в самоуправлении, рост уверенности в себе, положительная динамика физической подготовленности, успешность прохождения испытаний, участие в итоговых мероприятиях и готовность к дальнейшему личностному развитию.</w:t>
      </w:r>
    </w:p>
    <w:p w14:paraId="2847529C" w14:textId="77777777" w:rsidR="00A62194" w:rsidRPr="00975529" w:rsidRDefault="00A62194" w:rsidP="003B6301">
      <w:pPr>
        <w:spacing w:line="276" w:lineRule="auto"/>
        <w:ind w:firstLine="709"/>
        <w:jc w:val="both"/>
        <w:rPr>
          <w:rFonts w:ascii="Times New Roman" w:eastAsia="Times New Roman" w:hAnsi="Times New Roman" w:cs="Times New Roman"/>
          <w:sz w:val="28"/>
          <w:szCs w:val="28"/>
        </w:rPr>
      </w:pPr>
    </w:p>
    <w:p w14:paraId="08BCD43E" w14:textId="3C08FFEF" w:rsidR="00BD1283" w:rsidRPr="00975529" w:rsidRDefault="00A35A4B" w:rsidP="00A62194">
      <w:pPr>
        <w:tabs>
          <w:tab w:val="center" w:pos="9072"/>
        </w:tabs>
        <w:spacing w:line="276" w:lineRule="auto"/>
        <w:ind w:firstLine="709"/>
        <w:jc w:val="center"/>
        <w:rPr>
          <w:rFonts w:ascii="Times New Roman" w:hAnsi="Times New Roman" w:cs="Times New Roman"/>
          <w:b/>
          <w:bCs/>
          <w:sz w:val="28"/>
          <w:szCs w:val="28"/>
        </w:rPr>
      </w:pPr>
      <w:r>
        <w:rPr>
          <w:rFonts w:ascii="Times New Roman" w:hAnsi="Times New Roman" w:cs="Times New Roman"/>
          <w:b/>
          <w:sz w:val="28"/>
          <w:szCs w:val="28"/>
          <w:lang w:val="en-US"/>
        </w:rPr>
        <w:t>VII</w:t>
      </w:r>
      <w:r>
        <w:rPr>
          <w:rFonts w:ascii="Times New Roman" w:hAnsi="Times New Roman" w:cs="Times New Roman"/>
          <w:b/>
          <w:sz w:val="28"/>
          <w:szCs w:val="28"/>
        </w:rPr>
        <w:t xml:space="preserve">. </w:t>
      </w:r>
      <w:r w:rsidR="00BD1283" w:rsidRPr="00975529">
        <w:rPr>
          <w:rFonts w:ascii="Times New Roman" w:hAnsi="Times New Roman" w:cs="Times New Roman"/>
          <w:b/>
          <w:sz w:val="28"/>
          <w:szCs w:val="28"/>
        </w:rPr>
        <w:t>Анализ воспитательного пр</w:t>
      </w:r>
      <w:r w:rsidR="00A62194">
        <w:rPr>
          <w:rFonts w:ascii="Times New Roman" w:hAnsi="Times New Roman" w:cs="Times New Roman"/>
          <w:b/>
          <w:sz w:val="28"/>
          <w:szCs w:val="28"/>
        </w:rPr>
        <w:t>оцесса и результатов воспитания</w:t>
      </w:r>
    </w:p>
    <w:p w14:paraId="4F26FDF4"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Анализ воспитательного процесса в военно-патриотическом лагере «Мальчишки Севера» осуществляется как систематическая деятельность педагогического коллектива, направленная на оценку качества организации воспитательной среды, степени достижения поставленных целей и задач, эффективности используемых форм и методов работы, а также на выявление направлений дальнейшего совершенствования Программы.</w:t>
      </w:r>
    </w:p>
    <w:p w14:paraId="25E952A8"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Основным методом анализа является самоанализ воспитательной деятельности, который проводится по итогам каждой смены, а также в текущем режиме в ходе ее реализации. Самоанализ строится на принципах гуманистической направленности, уважительного отношения к ребенку и педагогу, приоритета качественных характеристик воспитательного процесса, практической полезности полученных выводов и ориентации на развитие.</w:t>
      </w:r>
    </w:p>
    <w:p w14:paraId="0314C8C8"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 xml:space="preserve">Предметом анализа являются результаты воспитания, социализации и саморазвития курсантов, состояние совместной деятельности детей и взрослых, уровень включенности воспитанников в жизнь лагеря, качество воспитательной среды, результативность самоуправления, эффективность психолого-педагогического сопровождения, содержание и насыщенность </w:t>
      </w:r>
      <w:proofErr w:type="spellStart"/>
      <w:r w:rsidRPr="00975529">
        <w:rPr>
          <w:rFonts w:ascii="Times New Roman" w:eastAsia="Times New Roman" w:hAnsi="Times New Roman" w:cs="Times New Roman"/>
          <w:sz w:val="28"/>
          <w:szCs w:val="28"/>
        </w:rPr>
        <w:t>общелагерных</w:t>
      </w:r>
      <w:proofErr w:type="spellEnd"/>
      <w:r w:rsidRPr="00975529">
        <w:rPr>
          <w:rFonts w:ascii="Times New Roman" w:eastAsia="Times New Roman" w:hAnsi="Times New Roman" w:cs="Times New Roman"/>
          <w:sz w:val="28"/>
          <w:szCs w:val="28"/>
        </w:rPr>
        <w:t xml:space="preserve"> и отрядных дел, а также качество взаимодействия с социальными партнерами и родителями.</w:t>
      </w:r>
    </w:p>
    <w:p w14:paraId="4F675AA6"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При анализе результатов воспитания особое внимание уделяется не формальным количественным показателям, а качественным изменениям, которые проявляются в поведении, отношении, включенности, самооценке, дисциплине, коммуникативной активности, ответственности, стремлении к участию в общем деле, умении преодолевать трудности и работать в команде. В условиях краткосрочности лагерной смены акцент делается на наблюдаемой положительной динамике и на фиксации значимых проявлений личностного роста.</w:t>
      </w:r>
    </w:p>
    <w:p w14:paraId="4B0D82C6"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 xml:space="preserve">Инструментами анализа выступают педагогическое наблюдение, беседы, опросы, анкетирование, анализ участия в мероприятиях, результатов соревнований и конкурсов, оценка прохождения нормативов и практических испытаний, мониторинг эмоционального состояния детей, обсуждение итогов дня на отрядных и </w:t>
      </w:r>
      <w:proofErr w:type="spellStart"/>
      <w:r w:rsidRPr="00975529">
        <w:rPr>
          <w:rFonts w:ascii="Times New Roman" w:eastAsia="Times New Roman" w:hAnsi="Times New Roman" w:cs="Times New Roman"/>
          <w:sz w:val="28"/>
          <w:szCs w:val="28"/>
        </w:rPr>
        <w:t>общелагерных</w:t>
      </w:r>
      <w:proofErr w:type="spellEnd"/>
      <w:r w:rsidRPr="00975529">
        <w:rPr>
          <w:rFonts w:ascii="Times New Roman" w:eastAsia="Times New Roman" w:hAnsi="Times New Roman" w:cs="Times New Roman"/>
          <w:sz w:val="28"/>
          <w:szCs w:val="28"/>
        </w:rPr>
        <w:t xml:space="preserve"> огоньках, анализ рабочих записей педагогов, психологические диагностические методы, а также обратная связь от самих курсантов.</w:t>
      </w:r>
    </w:p>
    <w:p w14:paraId="605EC90F" w14:textId="77777777" w:rsidR="00BD1283" w:rsidRPr="00975529"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В течение смены проводится текущий анализ через вечерние огоньки, сборы актива, ежедневные планерки педагогического состава, обсуждение эмоционального климата в отрядах, уровня дисциплины, состояния мотивации и возникающих трудностей. Особое значение имеет анализ организации ключевых событий: мероприятий первой смены «Разведка по лагерю», «Большой брат», «Ищу себя», концерта ко Дню России, итогового испытания на право номинации на Берет Мальчишек Севера, а также мероприятий второй смены, связанных с туристской практикой, походной подготовкой, первой помощью, ориентированием и итоговым завершением смены.</w:t>
      </w:r>
    </w:p>
    <w:p w14:paraId="2F542A34" w14:textId="77777777" w:rsidR="00BD1283" w:rsidRDefault="00BD1283" w:rsidP="003B6301">
      <w:pPr>
        <w:spacing w:line="276" w:lineRule="auto"/>
        <w:ind w:firstLine="709"/>
        <w:jc w:val="both"/>
        <w:rPr>
          <w:rFonts w:ascii="Times New Roman" w:eastAsia="Times New Roman" w:hAnsi="Times New Roman" w:cs="Times New Roman"/>
          <w:sz w:val="28"/>
          <w:szCs w:val="28"/>
        </w:rPr>
      </w:pPr>
      <w:r w:rsidRPr="00975529">
        <w:rPr>
          <w:rFonts w:ascii="Times New Roman" w:eastAsia="Times New Roman" w:hAnsi="Times New Roman" w:cs="Times New Roman"/>
          <w:sz w:val="28"/>
          <w:szCs w:val="28"/>
        </w:rPr>
        <w:t>Показателем эффективности воспитательной работы является наличие в лагере содержательно насыщенной, эмоционально значимой, личностно развивающей совместной деятельности детей и взрослых, в которой каждый курсант имеет возможность проявить себя, получить поддержку, ощутить свою значимость и вклад в общее дело. Итогом анализа становится перечень достижений, выявленных проблем и конкретных предложений по совершенствованию содержания, организации, методики и условий реализации Программы в последующий период.</w:t>
      </w:r>
    </w:p>
    <w:p w14:paraId="569FDEEC" w14:textId="77777777" w:rsidR="00AF0DFA" w:rsidRDefault="00AF0DFA" w:rsidP="003B6301">
      <w:pPr>
        <w:spacing w:line="276" w:lineRule="auto"/>
        <w:ind w:firstLine="709"/>
        <w:jc w:val="both"/>
        <w:rPr>
          <w:rFonts w:ascii="Times New Roman" w:eastAsia="Times New Roman" w:hAnsi="Times New Roman" w:cs="Times New Roman"/>
          <w:sz w:val="28"/>
          <w:szCs w:val="28"/>
        </w:rPr>
      </w:pPr>
    </w:p>
    <w:p w14:paraId="4E37D7F4" w14:textId="5F53067E" w:rsidR="00AF0DFA" w:rsidRPr="00AF0DFA" w:rsidRDefault="00AF0DFA" w:rsidP="00AF0DFA">
      <w:pPr>
        <w:spacing w:line="276" w:lineRule="auto"/>
        <w:ind w:firstLine="709"/>
        <w:jc w:val="center"/>
        <w:rPr>
          <w:rFonts w:ascii="Times New Roman" w:eastAsia="Times New Roman" w:hAnsi="Times New Roman" w:cs="Times New Roman"/>
          <w:b/>
          <w:sz w:val="28"/>
          <w:szCs w:val="28"/>
        </w:rPr>
      </w:pPr>
      <w:r w:rsidRPr="00AF0DFA">
        <w:rPr>
          <w:rFonts w:ascii="Times New Roman" w:eastAsia="Times New Roman" w:hAnsi="Times New Roman" w:cs="Times New Roman"/>
          <w:b/>
          <w:sz w:val="28"/>
          <w:szCs w:val="28"/>
        </w:rPr>
        <w:t>Список литературы</w:t>
      </w:r>
    </w:p>
    <w:p w14:paraId="21CE4139" w14:textId="77777777" w:rsidR="00AF0DFA" w:rsidRPr="00AF0DFA" w:rsidRDefault="00AF0DFA" w:rsidP="00AF0DFA">
      <w:pPr>
        <w:pStyle w:val="aa"/>
        <w:numPr>
          <w:ilvl w:val="0"/>
          <w:numId w:val="25"/>
        </w:numPr>
        <w:spacing w:line="276" w:lineRule="auto"/>
        <w:ind w:left="0" w:firstLine="709"/>
        <w:jc w:val="both"/>
        <w:rPr>
          <w:rFonts w:ascii="Times New Roman" w:eastAsia="Times New Roman" w:hAnsi="Times New Roman" w:cs="Times New Roman"/>
          <w:sz w:val="28"/>
          <w:szCs w:val="28"/>
        </w:rPr>
      </w:pPr>
      <w:proofErr w:type="spellStart"/>
      <w:r w:rsidRPr="00AF0DFA">
        <w:rPr>
          <w:rFonts w:ascii="Times New Roman" w:eastAsia="Times New Roman" w:hAnsi="Times New Roman" w:cs="Times New Roman"/>
          <w:sz w:val="28"/>
          <w:szCs w:val="28"/>
        </w:rPr>
        <w:t>Багаутдинов</w:t>
      </w:r>
      <w:proofErr w:type="spellEnd"/>
      <w:r w:rsidRPr="00AF0DFA">
        <w:rPr>
          <w:rFonts w:ascii="Times New Roman" w:eastAsia="Times New Roman" w:hAnsi="Times New Roman" w:cs="Times New Roman"/>
          <w:sz w:val="28"/>
          <w:szCs w:val="28"/>
        </w:rPr>
        <w:t xml:space="preserve"> Ф.Г. Туристско-краеведческая деятельность учащихся начальных классов. М.: «Турист», 1992. 71 с.</w:t>
      </w:r>
    </w:p>
    <w:p w14:paraId="00A8EA8C" w14:textId="77777777" w:rsidR="00AF0DFA" w:rsidRPr="00AF0DFA" w:rsidRDefault="00AF0DFA" w:rsidP="00AF0DFA">
      <w:pPr>
        <w:pStyle w:val="aa"/>
        <w:numPr>
          <w:ilvl w:val="0"/>
          <w:numId w:val="25"/>
        </w:numPr>
        <w:spacing w:line="276" w:lineRule="auto"/>
        <w:ind w:left="0" w:firstLine="709"/>
        <w:jc w:val="both"/>
        <w:rPr>
          <w:rFonts w:ascii="Times New Roman" w:eastAsia="Times New Roman" w:hAnsi="Times New Roman" w:cs="Times New Roman"/>
          <w:sz w:val="28"/>
          <w:szCs w:val="28"/>
        </w:rPr>
      </w:pPr>
      <w:r w:rsidRPr="00AF0DFA">
        <w:rPr>
          <w:rFonts w:ascii="Times New Roman" w:eastAsia="Times New Roman" w:hAnsi="Times New Roman" w:cs="Times New Roman"/>
          <w:sz w:val="28"/>
          <w:szCs w:val="28"/>
        </w:rPr>
        <w:t xml:space="preserve">Григоренко Ю.Н., </w:t>
      </w:r>
      <w:proofErr w:type="spellStart"/>
      <w:r w:rsidRPr="00AF0DFA">
        <w:rPr>
          <w:rFonts w:ascii="Times New Roman" w:eastAsia="Times New Roman" w:hAnsi="Times New Roman" w:cs="Times New Roman"/>
          <w:sz w:val="28"/>
          <w:szCs w:val="28"/>
        </w:rPr>
        <w:t>Кострецова</w:t>
      </w:r>
      <w:proofErr w:type="spellEnd"/>
      <w:r w:rsidRPr="00AF0DFA">
        <w:rPr>
          <w:rFonts w:ascii="Times New Roman" w:eastAsia="Times New Roman" w:hAnsi="Times New Roman" w:cs="Times New Roman"/>
          <w:sz w:val="28"/>
          <w:szCs w:val="28"/>
        </w:rPr>
        <w:t xml:space="preserve"> У.Ю. Кипарис: Учебное пособие по организации детского досуга в лагере и школе. М.: Педагогическое общество России, 2004.</w:t>
      </w:r>
    </w:p>
    <w:p w14:paraId="6B3AB13B" w14:textId="77777777" w:rsidR="00AF0DFA" w:rsidRPr="00AF0DFA" w:rsidRDefault="00AF0DFA" w:rsidP="00AF0DFA">
      <w:pPr>
        <w:pStyle w:val="aa"/>
        <w:numPr>
          <w:ilvl w:val="0"/>
          <w:numId w:val="25"/>
        </w:numPr>
        <w:spacing w:line="276" w:lineRule="auto"/>
        <w:ind w:left="0" w:firstLine="709"/>
        <w:jc w:val="both"/>
        <w:rPr>
          <w:rFonts w:ascii="Times New Roman" w:eastAsia="Times New Roman" w:hAnsi="Times New Roman" w:cs="Times New Roman"/>
          <w:sz w:val="28"/>
          <w:szCs w:val="28"/>
        </w:rPr>
      </w:pPr>
      <w:r w:rsidRPr="00AF0DFA">
        <w:rPr>
          <w:rFonts w:ascii="Times New Roman" w:eastAsia="Times New Roman" w:hAnsi="Times New Roman" w:cs="Times New Roman"/>
          <w:sz w:val="28"/>
          <w:szCs w:val="28"/>
        </w:rPr>
        <w:t>Коротков И. Зимний пионерский лагерь. М.: «Молодая гвардия», 1977. 142 с.</w:t>
      </w:r>
    </w:p>
    <w:p w14:paraId="45AE235D" w14:textId="77777777" w:rsidR="00AF0DFA" w:rsidRPr="00AF0DFA" w:rsidRDefault="00AF0DFA" w:rsidP="00AF0DFA">
      <w:pPr>
        <w:pStyle w:val="aa"/>
        <w:numPr>
          <w:ilvl w:val="0"/>
          <w:numId w:val="25"/>
        </w:numPr>
        <w:spacing w:line="276" w:lineRule="auto"/>
        <w:ind w:left="0" w:firstLine="709"/>
        <w:jc w:val="both"/>
        <w:rPr>
          <w:rFonts w:ascii="Times New Roman" w:eastAsia="Times New Roman" w:hAnsi="Times New Roman" w:cs="Times New Roman"/>
          <w:sz w:val="28"/>
          <w:szCs w:val="28"/>
        </w:rPr>
      </w:pPr>
      <w:r w:rsidRPr="00AF0DFA">
        <w:rPr>
          <w:rFonts w:ascii="Times New Roman" w:eastAsia="Times New Roman" w:hAnsi="Times New Roman" w:cs="Times New Roman"/>
          <w:sz w:val="28"/>
          <w:szCs w:val="28"/>
        </w:rPr>
        <w:t>Норильские хроники. М.: Агентство «Социальные сети», 2013. 240 с.</w:t>
      </w:r>
    </w:p>
    <w:p w14:paraId="448F80A0" w14:textId="77777777" w:rsidR="00AF0DFA" w:rsidRPr="00AF0DFA" w:rsidRDefault="00AF0DFA" w:rsidP="00AF0DFA">
      <w:pPr>
        <w:pStyle w:val="aa"/>
        <w:numPr>
          <w:ilvl w:val="0"/>
          <w:numId w:val="25"/>
        </w:numPr>
        <w:spacing w:line="276" w:lineRule="auto"/>
        <w:ind w:left="0" w:firstLine="709"/>
        <w:jc w:val="both"/>
        <w:rPr>
          <w:rFonts w:ascii="Times New Roman" w:eastAsia="Times New Roman" w:hAnsi="Times New Roman" w:cs="Times New Roman"/>
          <w:sz w:val="28"/>
          <w:szCs w:val="28"/>
        </w:rPr>
      </w:pPr>
      <w:r w:rsidRPr="00AF0DFA">
        <w:rPr>
          <w:rFonts w:ascii="Times New Roman" w:eastAsia="Times New Roman" w:hAnsi="Times New Roman" w:cs="Times New Roman"/>
          <w:sz w:val="28"/>
          <w:szCs w:val="28"/>
        </w:rPr>
        <w:t xml:space="preserve">Организация летнего отдыха детей и подростков: сборник нормативных документов / сост. Е.А. </w:t>
      </w:r>
      <w:proofErr w:type="spellStart"/>
      <w:r w:rsidRPr="00AF0DFA">
        <w:rPr>
          <w:rFonts w:ascii="Times New Roman" w:eastAsia="Times New Roman" w:hAnsi="Times New Roman" w:cs="Times New Roman"/>
          <w:sz w:val="28"/>
          <w:szCs w:val="28"/>
        </w:rPr>
        <w:t>Гурбина</w:t>
      </w:r>
      <w:proofErr w:type="spellEnd"/>
      <w:r w:rsidRPr="00AF0DFA">
        <w:rPr>
          <w:rFonts w:ascii="Times New Roman" w:eastAsia="Times New Roman" w:hAnsi="Times New Roman" w:cs="Times New Roman"/>
          <w:sz w:val="28"/>
          <w:szCs w:val="28"/>
        </w:rPr>
        <w:t>. М.: ТЦ Сфера, 202.</w:t>
      </w:r>
    </w:p>
    <w:p w14:paraId="50464BCC" w14:textId="77777777" w:rsidR="00AF0DFA" w:rsidRPr="00AF0DFA" w:rsidRDefault="00AF0DFA" w:rsidP="00AF0DFA">
      <w:pPr>
        <w:pStyle w:val="aa"/>
        <w:numPr>
          <w:ilvl w:val="0"/>
          <w:numId w:val="25"/>
        </w:numPr>
        <w:spacing w:line="276" w:lineRule="auto"/>
        <w:ind w:left="0" w:firstLine="709"/>
        <w:jc w:val="both"/>
        <w:rPr>
          <w:rFonts w:ascii="Times New Roman" w:eastAsia="Times New Roman" w:hAnsi="Times New Roman" w:cs="Times New Roman"/>
          <w:sz w:val="28"/>
          <w:szCs w:val="28"/>
        </w:rPr>
      </w:pPr>
      <w:r w:rsidRPr="00AF0DFA">
        <w:rPr>
          <w:rFonts w:ascii="Times New Roman" w:eastAsia="Times New Roman" w:hAnsi="Times New Roman" w:cs="Times New Roman"/>
          <w:sz w:val="28"/>
          <w:szCs w:val="28"/>
        </w:rPr>
        <w:t>Сысоева М.Е. Организация летнего отдыха детей. М.: ВЛАДОС, 2019.</w:t>
      </w:r>
    </w:p>
    <w:p w14:paraId="33D6AA80" w14:textId="77777777" w:rsidR="00AF0DFA" w:rsidRPr="00AF0DFA" w:rsidRDefault="00AF0DFA" w:rsidP="00AF0DFA">
      <w:pPr>
        <w:pStyle w:val="aa"/>
        <w:numPr>
          <w:ilvl w:val="0"/>
          <w:numId w:val="25"/>
        </w:numPr>
        <w:spacing w:line="276" w:lineRule="auto"/>
        <w:ind w:left="0" w:firstLine="709"/>
        <w:jc w:val="both"/>
        <w:rPr>
          <w:rFonts w:ascii="Times New Roman" w:eastAsia="Times New Roman" w:hAnsi="Times New Roman" w:cs="Times New Roman"/>
          <w:sz w:val="28"/>
          <w:szCs w:val="28"/>
        </w:rPr>
      </w:pPr>
      <w:proofErr w:type="spellStart"/>
      <w:r w:rsidRPr="00AF0DFA">
        <w:rPr>
          <w:rFonts w:ascii="Times New Roman" w:eastAsia="Times New Roman" w:hAnsi="Times New Roman" w:cs="Times New Roman"/>
          <w:sz w:val="28"/>
          <w:szCs w:val="28"/>
        </w:rPr>
        <w:t>Фришман</w:t>
      </w:r>
      <w:proofErr w:type="spellEnd"/>
      <w:r w:rsidRPr="00AF0DFA">
        <w:rPr>
          <w:rFonts w:ascii="Times New Roman" w:eastAsia="Times New Roman" w:hAnsi="Times New Roman" w:cs="Times New Roman"/>
          <w:sz w:val="28"/>
          <w:szCs w:val="28"/>
        </w:rPr>
        <w:t xml:space="preserve"> И.И. Методика работы педагога дополнительного образования. М.: Академия, 2021.</w:t>
      </w:r>
    </w:p>
    <w:p w14:paraId="4F648BC6" w14:textId="4D57BEBA" w:rsidR="00AF0DFA" w:rsidRPr="00AF0DFA" w:rsidRDefault="00AF0DFA" w:rsidP="00AF0DFA">
      <w:pPr>
        <w:pStyle w:val="aa"/>
        <w:numPr>
          <w:ilvl w:val="0"/>
          <w:numId w:val="25"/>
        </w:numPr>
        <w:spacing w:line="276" w:lineRule="auto"/>
        <w:ind w:left="0" w:firstLine="709"/>
        <w:jc w:val="both"/>
        <w:rPr>
          <w:rFonts w:ascii="Times New Roman" w:eastAsia="Times New Roman" w:hAnsi="Times New Roman" w:cs="Times New Roman"/>
          <w:sz w:val="28"/>
          <w:szCs w:val="28"/>
        </w:rPr>
      </w:pPr>
      <w:r w:rsidRPr="00AF0DFA">
        <w:rPr>
          <w:rFonts w:ascii="Times New Roman" w:eastAsia="Times New Roman" w:hAnsi="Times New Roman" w:cs="Times New Roman"/>
          <w:sz w:val="28"/>
          <w:szCs w:val="28"/>
        </w:rPr>
        <w:t>Научно-исследовательская деятельность учащихся. Московские конференции исследовательских работ школьников. М., 2002.</w:t>
      </w:r>
    </w:p>
    <w:sectPr w:rsidR="00AF0DFA" w:rsidRPr="00AF0DFA" w:rsidSect="00BD1283">
      <w:pgSz w:w="11906" w:h="16838"/>
      <w:pgMar w:top="1134" w:right="850" w:bottom="1134" w:left="1418" w:header="709" w:footer="5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10FDF" w14:textId="77777777" w:rsidR="00C9045D" w:rsidRDefault="00C9045D" w:rsidP="00927AB7">
      <w:r>
        <w:separator/>
      </w:r>
    </w:p>
  </w:endnote>
  <w:endnote w:type="continuationSeparator" w:id="0">
    <w:p w14:paraId="5766C0CE" w14:textId="77777777" w:rsidR="00C9045D" w:rsidRDefault="00C9045D" w:rsidP="00927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5282532"/>
      <w:docPartObj>
        <w:docPartGallery w:val="Page Numbers (Bottom of Page)"/>
        <w:docPartUnique/>
      </w:docPartObj>
    </w:sdtPr>
    <w:sdtEndPr/>
    <w:sdtContent>
      <w:p w14:paraId="06F50C30" w14:textId="5B647BE2" w:rsidR="003B6301" w:rsidRDefault="003B6301">
        <w:pPr>
          <w:pStyle w:val="a5"/>
          <w:jc w:val="center"/>
        </w:pPr>
        <w:r>
          <w:fldChar w:fldCharType="begin"/>
        </w:r>
        <w:r>
          <w:instrText>PAGE   \* MERGEFORMAT</w:instrText>
        </w:r>
        <w:r>
          <w:fldChar w:fldCharType="separate"/>
        </w:r>
        <w:r w:rsidR="00FB3DC2">
          <w:rPr>
            <w:noProof/>
          </w:rPr>
          <w:t>30</w:t>
        </w:r>
        <w:r>
          <w:fldChar w:fldCharType="end"/>
        </w:r>
      </w:p>
    </w:sdtContent>
  </w:sdt>
  <w:p w14:paraId="5BFBC499" w14:textId="77777777" w:rsidR="00C9045D" w:rsidRDefault="00C9045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D72D65" w14:textId="77777777" w:rsidR="00C9045D" w:rsidRDefault="00C9045D" w:rsidP="00927AB7">
      <w:r>
        <w:separator/>
      </w:r>
    </w:p>
  </w:footnote>
  <w:footnote w:type="continuationSeparator" w:id="0">
    <w:p w14:paraId="77AE8D4B" w14:textId="77777777" w:rsidR="00C9045D" w:rsidRDefault="00C9045D" w:rsidP="00927A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547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1401D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B954E3"/>
    <w:multiLevelType w:val="multilevel"/>
    <w:tmpl w:val="9EF81A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FD613D"/>
    <w:multiLevelType w:val="multilevel"/>
    <w:tmpl w:val="58D2D8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31228E"/>
    <w:multiLevelType w:val="multilevel"/>
    <w:tmpl w:val="9D00904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9F5D3A"/>
    <w:multiLevelType w:val="multilevel"/>
    <w:tmpl w:val="A51EFF5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096AD6"/>
    <w:multiLevelType w:val="hybridMultilevel"/>
    <w:tmpl w:val="D4DA4B08"/>
    <w:lvl w:ilvl="0" w:tplc="1A76A246">
      <w:start w:val="1"/>
      <w:numFmt w:val="decimal"/>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F2422B2"/>
    <w:multiLevelType w:val="multilevel"/>
    <w:tmpl w:val="672ED0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4A431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0A1650"/>
    <w:multiLevelType w:val="multilevel"/>
    <w:tmpl w:val="46CA3E6C"/>
    <w:lvl w:ilvl="0">
      <w:start w:val="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C60A72"/>
    <w:multiLevelType w:val="hybridMultilevel"/>
    <w:tmpl w:val="BE72ACDC"/>
    <w:lvl w:ilvl="0" w:tplc="06A42330">
      <w:numFmt w:val="bullet"/>
      <w:lvlText w:val="-"/>
      <w:lvlJc w:val="left"/>
      <w:pPr>
        <w:ind w:left="424" w:hanging="266"/>
      </w:pPr>
      <w:rPr>
        <w:rFonts w:ascii="Times New Roman" w:eastAsia="Times New Roman" w:hAnsi="Times New Roman" w:cs="Times New Roman" w:hint="default"/>
        <w:b w:val="0"/>
        <w:bCs w:val="0"/>
        <w:i w:val="0"/>
        <w:iCs w:val="0"/>
        <w:spacing w:val="0"/>
        <w:w w:val="100"/>
        <w:sz w:val="24"/>
        <w:szCs w:val="24"/>
        <w:lang w:val="ru-RU" w:eastAsia="en-US" w:bidi="ar-SA"/>
      </w:rPr>
    </w:lvl>
    <w:lvl w:ilvl="1" w:tplc="41CCA878">
      <w:numFmt w:val="bullet"/>
      <w:lvlText w:val="-"/>
      <w:lvlJc w:val="left"/>
      <w:pPr>
        <w:ind w:left="424"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2" w:tplc="8828FCD6">
      <w:numFmt w:val="bullet"/>
      <w:lvlText w:val="•"/>
      <w:lvlJc w:val="left"/>
      <w:pPr>
        <w:ind w:left="2438" w:hanging="188"/>
      </w:pPr>
      <w:rPr>
        <w:rFonts w:hint="default"/>
        <w:lang w:val="ru-RU" w:eastAsia="en-US" w:bidi="ar-SA"/>
      </w:rPr>
    </w:lvl>
    <w:lvl w:ilvl="3" w:tplc="3F74A458">
      <w:numFmt w:val="bullet"/>
      <w:lvlText w:val="•"/>
      <w:lvlJc w:val="left"/>
      <w:pPr>
        <w:ind w:left="3448" w:hanging="188"/>
      </w:pPr>
      <w:rPr>
        <w:rFonts w:hint="default"/>
        <w:lang w:val="ru-RU" w:eastAsia="en-US" w:bidi="ar-SA"/>
      </w:rPr>
    </w:lvl>
    <w:lvl w:ilvl="4" w:tplc="300E0712">
      <w:numFmt w:val="bullet"/>
      <w:lvlText w:val="•"/>
      <w:lvlJc w:val="left"/>
      <w:pPr>
        <w:ind w:left="4457" w:hanging="188"/>
      </w:pPr>
      <w:rPr>
        <w:rFonts w:hint="default"/>
        <w:lang w:val="ru-RU" w:eastAsia="en-US" w:bidi="ar-SA"/>
      </w:rPr>
    </w:lvl>
    <w:lvl w:ilvl="5" w:tplc="BFD498E2">
      <w:numFmt w:val="bullet"/>
      <w:lvlText w:val="•"/>
      <w:lvlJc w:val="left"/>
      <w:pPr>
        <w:ind w:left="5466" w:hanging="188"/>
      </w:pPr>
      <w:rPr>
        <w:rFonts w:hint="default"/>
        <w:lang w:val="ru-RU" w:eastAsia="en-US" w:bidi="ar-SA"/>
      </w:rPr>
    </w:lvl>
    <w:lvl w:ilvl="6" w:tplc="86782214">
      <w:numFmt w:val="bullet"/>
      <w:lvlText w:val="•"/>
      <w:lvlJc w:val="left"/>
      <w:pPr>
        <w:ind w:left="6476" w:hanging="188"/>
      </w:pPr>
      <w:rPr>
        <w:rFonts w:hint="default"/>
        <w:lang w:val="ru-RU" w:eastAsia="en-US" w:bidi="ar-SA"/>
      </w:rPr>
    </w:lvl>
    <w:lvl w:ilvl="7" w:tplc="CA8ACC70">
      <w:numFmt w:val="bullet"/>
      <w:lvlText w:val="•"/>
      <w:lvlJc w:val="left"/>
      <w:pPr>
        <w:ind w:left="7485" w:hanging="188"/>
      </w:pPr>
      <w:rPr>
        <w:rFonts w:hint="default"/>
        <w:lang w:val="ru-RU" w:eastAsia="en-US" w:bidi="ar-SA"/>
      </w:rPr>
    </w:lvl>
    <w:lvl w:ilvl="8" w:tplc="A35CA164">
      <w:numFmt w:val="bullet"/>
      <w:lvlText w:val="•"/>
      <w:lvlJc w:val="left"/>
      <w:pPr>
        <w:ind w:left="8494" w:hanging="188"/>
      </w:pPr>
      <w:rPr>
        <w:rFonts w:hint="default"/>
        <w:lang w:val="ru-RU" w:eastAsia="en-US" w:bidi="ar-SA"/>
      </w:rPr>
    </w:lvl>
  </w:abstractNum>
  <w:abstractNum w:abstractNumId="11" w15:restartNumberingAfterBreak="0">
    <w:nsid w:val="493F35E4"/>
    <w:multiLevelType w:val="multilevel"/>
    <w:tmpl w:val="610EB8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E86C2F"/>
    <w:multiLevelType w:val="hybridMultilevel"/>
    <w:tmpl w:val="2C9249FA"/>
    <w:lvl w:ilvl="0" w:tplc="E5A0D8FC">
      <w:start w:val="1"/>
      <w:numFmt w:val="bullet"/>
      <w:lvlText w:val=""/>
      <w:lvlJc w:val="righ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05335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8221D3"/>
    <w:multiLevelType w:val="multilevel"/>
    <w:tmpl w:val="B82AC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1694FCD"/>
    <w:multiLevelType w:val="multilevel"/>
    <w:tmpl w:val="6632F3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1C16580"/>
    <w:multiLevelType w:val="multilevel"/>
    <w:tmpl w:val="7B70000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1C1784E"/>
    <w:multiLevelType w:val="multilevel"/>
    <w:tmpl w:val="1696F8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2830D66"/>
    <w:multiLevelType w:val="multilevel"/>
    <w:tmpl w:val="8410EB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3C70AF1"/>
    <w:multiLevelType w:val="multilevel"/>
    <w:tmpl w:val="F56E41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95C2FB9"/>
    <w:multiLevelType w:val="multilevel"/>
    <w:tmpl w:val="276CA6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05424E5"/>
    <w:multiLevelType w:val="multilevel"/>
    <w:tmpl w:val="3BCA25D8"/>
    <w:lvl w:ilvl="0">
      <w:start w:val="1"/>
      <w:numFmt w:val="decimal"/>
      <w:lvlText w:val="%1."/>
      <w:lvlJc w:val="left"/>
      <w:pPr>
        <w:ind w:left="390" w:hanging="39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0C0444C"/>
    <w:multiLevelType w:val="multilevel"/>
    <w:tmpl w:val="B08C8A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DC7AE0"/>
    <w:multiLevelType w:val="multilevel"/>
    <w:tmpl w:val="801889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FAD6764"/>
    <w:multiLevelType w:val="multilevel"/>
    <w:tmpl w:val="549A0B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11"/>
  </w:num>
  <w:num w:numId="4">
    <w:abstractNumId w:val="19"/>
  </w:num>
  <w:num w:numId="5">
    <w:abstractNumId w:val="16"/>
  </w:num>
  <w:num w:numId="6">
    <w:abstractNumId w:val="23"/>
  </w:num>
  <w:num w:numId="7">
    <w:abstractNumId w:val="24"/>
  </w:num>
  <w:num w:numId="8">
    <w:abstractNumId w:val="20"/>
  </w:num>
  <w:num w:numId="9">
    <w:abstractNumId w:val="2"/>
  </w:num>
  <w:num w:numId="10">
    <w:abstractNumId w:val="10"/>
  </w:num>
  <w:num w:numId="11">
    <w:abstractNumId w:val="14"/>
  </w:num>
  <w:num w:numId="12">
    <w:abstractNumId w:val="4"/>
  </w:num>
  <w:num w:numId="13">
    <w:abstractNumId w:val="18"/>
  </w:num>
  <w:num w:numId="14">
    <w:abstractNumId w:val="15"/>
  </w:num>
  <w:num w:numId="15">
    <w:abstractNumId w:val="3"/>
  </w:num>
  <w:num w:numId="16">
    <w:abstractNumId w:val="22"/>
  </w:num>
  <w:num w:numId="17">
    <w:abstractNumId w:val="5"/>
  </w:num>
  <w:num w:numId="18">
    <w:abstractNumId w:val="12"/>
  </w:num>
  <w:num w:numId="19">
    <w:abstractNumId w:val="6"/>
  </w:num>
  <w:num w:numId="20">
    <w:abstractNumId w:val="1"/>
  </w:num>
  <w:num w:numId="21">
    <w:abstractNumId w:val="13"/>
  </w:num>
  <w:num w:numId="22">
    <w:abstractNumId w:val="8"/>
  </w:num>
  <w:num w:numId="23">
    <w:abstractNumId w:val="0"/>
  </w:num>
  <w:num w:numId="24">
    <w:abstractNumId w:val="21"/>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2FF"/>
    <w:rsid w:val="000014D8"/>
    <w:rsid w:val="00005DF5"/>
    <w:rsid w:val="00011FC5"/>
    <w:rsid w:val="00020476"/>
    <w:rsid w:val="0003381A"/>
    <w:rsid w:val="00036326"/>
    <w:rsid w:val="00052417"/>
    <w:rsid w:val="00072913"/>
    <w:rsid w:val="000B0110"/>
    <w:rsid w:val="000B05FB"/>
    <w:rsid w:val="000E71D3"/>
    <w:rsid w:val="00126DA5"/>
    <w:rsid w:val="00151B0E"/>
    <w:rsid w:val="00185067"/>
    <w:rsid w:val="0018644C"/>
    <w:rsid w:val="00187FDD"/>
    <w:rsid w:val="001C10AC"/>
    <w:rsid w:val="001D084E"/>
    <w:rsid w:val="002460F2"/>
    <w:rsid w:val="0025235A"/>
    <w:rsid w:val="002764B4"/>
    <w:rsid w:val="002854F4"/>
    <w:rsid w:val="00285B43"/>
    <w:rsid w:val="002B02FF"/>
    <w:rsid w:val="002B3ED9"/>
    <w:rsid w:val="002C4C7A"/>
    <w:rsid w:val="002D7415"/>
    <w:rsid w:val="002E5AF8"/>
    <w:rsid w:val="002F2069"/>
    <w:rsid w:val="003062FA"/>
    <w:rsid w:val="00331BC1"/>
    <w:rsid w:val="00370ABB"/>
    <w:rsid w:val="00370E6D"/>
    <w:rsid w:val="003B36EA"/>
    <w:rsid w:val="003B6301"/>
    <w:rsid w:val="003E050D"/>
    <w:rsid w:val="003E69E0"/>
    <w:rsid w:val="003F18B8"/>
    <w:rsid w:val="003F20DB"/>
    <w:rsid w:val="003F46DE"/>
    <w:rsid w:val="004220EE"/>
    <w:rsid w:val="00433068"/>
    <w:rsid w:val="00466661"/>
    <w:rsid w:val="004821CC"/>
    <w:rsid w:val="00495986"/>
    <w:rsid w:val="0049799F"/>
    <w:rsid w:val="004D52F2"/>
    <w:rsid w:val="004E2710"/>
    <w:rsid w:val="004F342C"/>
    <w:rsid w:val="0051708A"/>
    <w:rsid w:val="005265B3"/>
    <w:rsid w:val="00543C5C"/>
    <w:rsid w:val="00544F8D"/>
    <w:rsid w:val="00567AC8"/>
    <w:rsid w:val="00574EE5"/>
    <w:rsid w:val="005A51BD"/>
    <w:rsid w:val="00600CDC"/>
    <w:rsid w:val="00615B06"/>
    <w:rsid w:val="00671484"/>
    <w:rsid w:val="00672506"/>
    <w:rsid w:val="00685724"/>
    <w:rsid w:val="006A0C9D"/>
    <w:rsid w:val="006A7F04"/>
    <w:rsid w:val="006C6301"/>
    <w:rsid w:val="006D05FB"/>
    <w:rsid w:val="006D1182"/>
    <w:rsid w:val="006D3BA4"/>
    <w:rsid w:val="006F11D0"/>
    <w:rsid w:val="007207DA"/>
    <w:rsid w:val="00770DDD"/>
    <w:rsid w:val="007A7210"/>
    <w:rsid w:val="007B6BF7"/>
    <w:rsid w:val="007E3687"/>
    <w:rsid w:val="008216A0"/>
    <w:rsid w:val="00832683"/>
    <w:rsid w:val="00856FED"/>
    <w:rsid w:val="00894764"/>
    <w:rsid w:val="008D21BA"/>
    <w:rsid w:val="008D2F15"/>
    <w:rsid w:val="008D6DBA"/>
    <w:rsid w:val="00910FE6"/>
    <w:rsid w:val="00916A1A"/>
    <w:rsid w:val="00927AB7"/>
    <w:rsid w:val="00946116"/>
    <w:rsid w:val="00950F9A"/>
    <w:rsid w:val="00975529"/>
    <w:rsid w:val="009A65B3"/>
    <w:rsid w:val="009B3F4B"/>
    <w:rsid w:val="009E620A"/>
    <w:rsid w:val="009E647D"/>
    <w:rsid w:val="00A02460"/>
    <w:rsid w:val="00A35A4B"/>
    <w:rsid w:val="00A4136E"/>
    <w:rsid w:val="00A43C89"/>
    <w:rsid w:val="00A502D4"/>
    <w:rsid w:val="00A62194"/>
    <w:rsid w:val="00A7262C"/>
    <w:rsid w:val="00A91810"/>
    <w:rsid w:val="00AA0B2E"/>
    <w:rsid w:val="00AA6D40"/>
    <w:rsid w:val="00AB1FA6"/>
    <w:rsid w:val="00AC1324"/>
    <w:rsid w:val="00AE6774"/>
    <w:rsid w:val="00AF0DFA"/>
    <w:rsid w:val="00B04B81"/>
    <w:rsid w:val="00B070BA"/>
    <w:rsid w:val="00B2638F"/>
    <w:rsid w:val="00B5068C"/>
    <w:rsid w:val="00B53A24"/>
    <w:rsid w:val="00B55164"/>
    <w:rsid w:val="00B66191"/>
    <w:rsid w:val="00B74750"/>
    <w:rsid w:val="00B76D40"/>
    <w:rsid w:val="00B777A2"/>
    <w:rsid w:val="00B9232D"/>
    <w:rsid w:val="00BC3F50"/>
    <w:rsid w:val="00BC7110"/>
    <w:rsid w:val="00BD1283"/>
    <w:rsid w:val="00BE24E7"/>
    <w:rsid w:val="00BF7ED6"/>
    <w:rsid w:val="00C83220"/>
    <w:rsid w:val="00C8545F"/>
    <w:rsid w:val="00C9045D"/>
    <w:rsid w:val="00C97A4F"/>
    <w:rsid w:val="00CC1B23"/>
    <w:rsid w:val="00CE2ED3"/>
    <w:rsid w:val="00CE4E34"/>
    <w:rsid w:val="00CE6AE2"/>
    <w:rsid w:val="00CF2846"/>
    <w:rsid w:val="00D10CCA"/>
    <w:rsid w:val="00D1343C"/>
    <w:rsid w:val="00D17099"/>
    <w:rsid w:val="00D17E16"/>
    <w:rsid w:val="00D434E7"/>
    <w:rsid w:val="00D53E9C"/>
    <w:rsid w:val="00D625E3"/>
    <w:rsid w:val="00D736B7"/>
    <w:rsid w:val="00D8140F"/>
    <w:rsid w:val="00DA729D"/>
    <w:rsid w:val="00DB0DAE"/>
    <w:rsid w:val="00DC4E11"/>
    <w:rsid w:val="00DD47AF"/>
    <w:rsid w:val="00DD5C5B"/>
    <w:rsid w:val="00DE01AB"/>
    <w:rsid w:val="00E1159F"/>
    <w:rsid w:val="00E51393"/>
    <w:rsid w:val="00E64A4F"/>
    <w:rsid w:val="00E9692A"/>
    <w:rsid w:val="00EA3892"/>
    <w:rsid w:val="00EC0443"/>
    <w:rsid w:val="00EC6646"/>
    <w:rsid w:val="00ED3978"/>
    <w:rsid w:val="00ED39D2"/>
    <w:rsid w:val="00F34E64"/>
    <w:rsid w:val="00F44426"/>
    <w:rsid w:val="00F526D9"/>
    <w:rsid w:val="00F71B8C"/>
    <w:rsid w:val="00F77243"/>
    <w:rsid w:val="00F82842"/>
    <w:rsid w:val="00F93DDB"/>
    <w:rsid w:val="00FA13B1"/>
    <w:rsid w:val="00FB3DC2"/>
    <w:rsid w:val="00FB7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221448"/>
  <w15:chartTrackingRefBased/>
  <w15:docId w15:val="{8BF3761C-7217-4EE6-B564-4848C0CE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7AB7"/>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7AB7"/>
    <w:pPr>
      <w:widowControl/>
      <w:tabs>
        <w:tab w:val="center" w:pos="4677"/>
        <w:tab w:val="right" w:pos="9355"/>
      </w:tabs>
    </w:pPr>
    <w:rPr>
      <w:rFonts w:asciiTheme="minorHAnsi" w:eastAsiaTheme="minorHAnsi" w:hAnsiTheme="minorHAnsi" w:cstheme="minorBidi"/>
      <w:color w:val="auto"/>
      <w:sz w:val="22"/>
      <w:szCs w:val="22"/>
      <w:lang w:eastAsia="en-US"/>
    </w:rPr>
  </w:style>
  <w:style w:type="character" w:customStyle="1" w:styleId="a4">
    <w:name w:val="Верхний колонтитул Знак"/>
    <w:basedOn w:val="a0"/>
    <w:link w:val="a3"/>
    <w:uiPriority w:val="99"/>
    <w:rsid w:val="00927AB7"/>
  </w:style>
  <w:style w:type="paragraph" w:styleId="a5">
    <w:name w:val="footer"/>
    <w:basedOn w:val="a"/>
    <w:link w:val="a6"/>
    <w:uiPriority w:val="99"/>
    <w:unhideWhenUsed/>
    <w:rsid w:val="00927AB7"/>
    <w:pPr>
      <w:widowControl/>
      <w:tabs>
        <w:tab w:val="center" w:pos="4677"/>
        <w:tab w:val="right" w:pos="9355"/>
      </w:tabs>
    </w:pPr>
    <w:rPr>
      <w:rFonts w:asciiTheme="minorHAnsi" w:eastAsiaTheme="minorHAnsi" w:hAnsiTheme="minorHAnsi" w:cstheme="minorBidi"/>
      <w:color w:val="auto"/>
      <w:sz w:val="22"/>
      <w:szCs w:val="22"/>
      <w:lang w:eastAsia="en-US"/>
    </w:rPr>
  </w:style>
  <w:style w:type="character" w:customStyle="1" w:styleId="a6">
    <w:name w:val="Нижний колонтитул Знак"/>
    <w:basedOn w:val="a0"/>
    <w:link w:val="a5"/>
    <w:uiPriority w:val="99"/>
    <w:rsid w:val="00927AB7"/>
  </w:style>
  <w:style w:type="character" w:customStyle="1" w:styleId="a7">
    <w:name w:val="Основной текст_"/>
    <w:basedOn w:val="a0"/>
    <w:link w:val="1"/>
    <w:rsid w:val="00927AB7"/>
    <w:rPr>
      <w:rFonts w:ascii="Times New Roman" w:eastAsia="Times New Roman" w:hAnsi="Times New Roman" w:cs="Times New Roman"/>
    </w:rPr>
  </w:style>
  <w:style w:type="character" w:customStyle="1" w:styleId="a8">
    <w:name w:val="Оглавление_"/>
    <w:basedOn w:val="a0"/>
    <w:link w:val="a9"/>
    <w:rsid w:val="00927AB7"/>
    <w:rPr>
      <w:rFonts w:ascii="Times New Roman" w:eastAsia="Times New Roman" w:hAnsi="Times New Roman" w:cs="Times New Roman"/>
    </w:rPr>
  </w:style>
  <w:style w:type="paragraph" w:customStyle="1" w:styleId="1">
    <w:name w:val="Основной текст1"/>
    <w:basedOn w:val="a"/>
    <w:link w:val="a7"/>
    <w:rsid w:val="00927AB7"/>
    <w:pPr>
      <w:spacing w:line="259" w:lineRule="auto"/>
    </w:pPr>
    <w:rPr>
      <w:rFonts w:ascii="Times New Roman" w:eastAsia="Times New Roman" w:hAnsi="Times New Roman" w:cs="Times New Roman"/>
      <w:color w:val="auto"/>
      <w:sz w:val="22"/>
      <w:szCs w:val="22"/>
      <w:lang w:eastAsia="en-US"/>
    </w:rPr>
  </w:style>
  <w:style w:type="paragraph" w:customStyle="1" w:styleId="a9">
    <w:name w:val="Оглавление"/>
    <w:basedOn w:val="a"/>
    <w:link w:val="a8"/>
    <w:rsid w:val="00927AB7"/>
    <w:pPr>
      <w:spacing w:after="40"/>
      <w:ind w:firstLine="400"/>
    </w:pPr>
    <w:rPr>
      <w:rFonts w:ascii="Times New Roman" w:eastAsia="Times New Roman" w:hAnsi="Times New Roman" w:cs="Times New Roman"/>
      <w:color w:val="auto"/>
      <w:sz w:val="22"/>
      <w:szCs w:val="22"/>
      <w:lang w:eastAsia="en-US"/>
    </w:rPr>
  </w:style>
  <w:style w:type="paragraph" w:customStyle="1" w:styleId="ConsPlusNormal">
    <w:name w:val="ConsPlusNormal"/>
    <w:rsid w:val="002F2069"/>
    <w:pPr>
      <w:widowControl w:val="0"/>
      <w:autoSpaceDE w:val="0"/>
      <w:autoSpaceDN w:val="0"/>
      <w:spacing w:after="0" w:line="240" w:lineRule="auto"/>
    </w:pPr>
    <w:rPr>
      <w:rFonts w:ascii="Calibri" w:eastAsiaTheme="minorEastAsia" w:hAnsi="Calibri" w:cs="Calibri"/>
      <w:lang w:eastAsia="ru-RU"/>
    </w:rPr>
  </w:style>
  <w:style w:type="paragraph" w:styleId="aa">
    <w:name w:val="List Paragraph"/>
    <w:basedOn w:val="a"/>
    <w:uiPriority w:val="34"/>
    <w:qFormat/>
    <w:rsid w:val="00AA6D40"/>
    <w:pPr>
      <w:ind w:left="720"/>
      <w:contextualSpacing/>
    </w:pPr>
  </w:style>
  <w:style w:type="table" w:styleId="ab">
    <w:name w:val="Table Grid"/>
    <w:basedOn w:val="a1"/>
    <w:uiPriority w:val="59"/>
    <w:rsid w:val="00B7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C1324"/>
    <w:rPr>
      <w:rFonts w:ascii="Segoe UI" w:hAnsi="Segoe UI" w:cs="Segoe UI"/>
      <w:sz w:val="18"/>
      <w:szCs w:val="18"/>
    </w:rPr>
  </w:style>
  <w:style w:type="character" w:customStyle="1" w:styleId="ad">
    <w:name w:val="Текст выноски Знак"/>
    <w:basedOn w:val="a0"/>
    <w:link w:val="ac"/>
    <w:uiPriority w:val="99"/>
    <w:semiHidden/>
    <w:rsid w:val="00AC1324"/>
    <w:rPr>
      <w:rFonts w:ascii="Segoe UI" w:eastAsia="Courier New"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650418">
      <w:bodyDiv w:val="1"/>
      <w:marLeft w:val="0"/>
      <w:marRight w:val="0"/>
      <w:marTop w:val="0"/>
      <w:marBottom w:val="0"/>
      <w:divBdr>
        <w:top w:val="none" w:sz="0" w:space="0" w:color="auto"/>
        <w:left w:val="none" w:sz="0" w:space="0" w:color="auto"/>
        <w:bottom w:val="none" w:sz="0" w:space="0" w:color="auto"/>
        <w:right w:val="none" w:sz="0" w:space="0" w:color="auto"/>
      </w:divBdr>
    </w:div>
    <w:div w:id="404186404">
      <w:bodyDiv w:val="1"/>
      <w:marLeft w:val="0"/>
      <w:marRight w:val="0"/>
      <w:marTop w:val="0"/>
      <w:marBottom w:val="0"/>
      <w:divBdr>
        <w:top w:val="none" w:sz="0" w:space="0" w:color="auto"/>
        <w:left w:val="none" w:sz="0" w:space="0" w:color="auto"/>
        <w:bottom w:val="none" w:sz="0" w:space="0" w:color="auto"/>
        <w:right w:val="none" w:sz="0" w:space="0" w:color="auto"/>
      </w:divBdr>
    </w:div>
    <w:div w:id="496268992">
      <w:bodyDiv w:val="1"/>
      <w:marLeft w:val="0"/>
      <w:marRight w:val="0"/>
      <w:marTop w:val="0"/>
      <w:marBottom w:val="0"/>
      <w:divBdr>
        <w:top w:val="none" w:sz="0" w:space="0" w:color="auto"/>
        <w:left w:val="none" w:sz="0" w:space="0" w:color="auto"/>
        <w:bottom w:val="none" w:sz="0" w:space="0" w:color="auto"/>
        <w:right w:val="none" w:sz="0" w:space="0" w:color="auto"/>
      </w:divBdr>
    </w:div>
    <w:div w:id="565147713">
      <w:bodyDiv w:val="1"/>
      <w:marLeft w:val="0"/>
      <w:marRight w:val="0"/>
      <w:marTop w:val="0"/>
      <w:marBottom w:val="0"/>
      <w:divBdr>
        <w:top w:val="none" w:sz="0" w:space="0" w:color="auto"/>
        <w:left w:val="none" w:sz="0" w:space="0" w:color="auto"/>
        <w:bottom w:val="none" w:sz="0" w:space="0" w:color="auto"/>
        <w:right w:val="none" w:sz="0" w:space="0" w:color="auto"/>
      </w:divBdr>
      <w:divsChild>
        <w:div w:id="2015306013">
          <w:marLeft w:val="0"/>
          <w:marRight w:val="0"/>
          <w:marTop w:val="0"/>
          <w:marBottom w:val="0"/>
          <w:divBdr>
            <w:top w:val="single" w:sz="2" w:space="0" w:color="475467"/>
            <w:left w:val="single" w:sz="2" w:space="0" w:color="475467"/>
            <w:bottom w:val="single" w:sz="2" w:space="0" w:color="475467"/>
            <w:right w:val="single" w:sz="2" w:space="0" w:color="475467"/>
          </w:divBdr>
        </w:div>
        <w:div w:id="1651859221">
          <w:marLeft w:val="0"/>
          <w:marRight w:val="0"/>
          <w:marTop w:val="0"/>
          <w:marBottom w:val="0"/>
          <w:divBdr>
            <w:top w:val="single" w:sz="2" w:space="0" w:color="475467"/>
            <w:left w:val="single" w:sz="2" w:space="0" w:color="475467"/>
            <w:bottom w:val="single" w:sz="2" w:space="0" w:color="475467"/>
            <w:right w:val="single" w:sz="2" w:space="0" w:color="475467"/>
          </w:divBdr>
        </w:div>
        <w:div w:id="1476147000">
          <w:marLeft w:val="0"/>
          <w:marRight w:val="0"/>
          <w:marTop w:val="0"/>
          <w:marBottom w:val="0"/>
          <w:divBdr>
            <w:top w:val="single" w:sz="2" w:space="0" w:color="475467"/>
            <w:left w:val="single" w:sz="2" w:space="0" w:color="475467"/>
            <w:bottom w:val="single" w:sz="2" w:space="0" w:color="475467"/>
            <w:right w:val="single" w:sz="2" w:space="0" w:color="475467"/>
          </w:divBdr>
        </w:div>
        <w:div w:id="142041849">
          <w:marLeft w:val="0"/>
          <w:marRight w:val="0"/>
          <w:marTop w:val="0"/>
          <w:marBottom w:val="0"/>
          <w:divBdr>
            <w:top w:val="single" w:sz="2" w:space="0" w:color="475467"/>
            <w:left w:val="single" w:sz="2" w:space="0" w:color="475467"/>
            <w:bottom w:val="single" w:sz="2" w:space="0" w:color="475467"/>
            <w:right w:val="single" w:sz="2" w:space="0" w:color="475467"/>
          </w:divBdr>
        </w:div>
        <w:div w:id="154617147">
          <w:marLeft w:val="0"/>
          <w:marRight w:val="0"/>
          <w:marTop w:val="0"/>
          <w:marBottom w:val="0"/>
          <w:divBdr>
            <w:top w:val="single" w:sz="2" w:space="0" w:color="475467"/>
            <w:left w:val="single" w:sz="2" w:space="0" w:color="475467"/>
            <w:bottom w:val="single" w:sz="2" w:space="0" w:color="475467"/>
            <w:right w:val="single" w:sz="2" w:space="0" w:color="475467"/>
          </w:divBdr>
        </w:div>
        <w:div w:id="1967616084">
          <w:marLeft w:val="0"/>
          <w:marRight w:val="0"/>
          <w:marTop w:val="0"/>
          <w:marBottom w:val="0"/>
          <w:divBdr>
            <w:top w:val="single" w:sz="2" w:space="0" w:color="475467"/>
            <w:left w:val="single" w:sz="2" w:space="0" w:color="475467"/>
            <w:bottom w:val="single" w:sz="2" w:space="0" w:color="475467"/>
            <w:right w:val="single" w:sz="2" w:space="0" w:color="475467"/>
          </w:divBdr>
        </w:div>
        <w:div w:id="1879120158">
          <w:marLeft w:val="0"/>
          <w:marRight w:val="0"/>
          <w:marTop w:val="0"/>
          <w:marBottom w:val="0"/>
          <w:divBdr>
            <w:top w:val="single" w:sz="2" w:space="0" w:color="475467"/>
            <w:left w:val="single" w:sz="2" w:space="0" w:color="475467"/>
            <w:bottom w:val="single" w:sz="2" w:space="0" w:color="475467"/>
            <w:right w:val="single" w:sz="2" w:space="0" w:color="475467"/>
          </w:divBdr>
        </w:div>
        <w:div w:id="496923410">
          <w:marLeft w:val="0"/>
          <w:marRight w:val="0"/>
          <w:marTop w:val="0"/>
          <w:marBottom w:val="0"/>
          <w:divBdr>
            <w:top w:val="single" w:sz="2" w:space="0" w:color="475467"/>
            <w:left w:val="single" w:sz="2" w:space="0" w:color="475467"/>
            <w:bottom w:val="single" w:sz="2" w:space="0" w:color="475467"/>
            <w:right w:val="single" w:sz="2" w:space="0" w:color="475467"/>
          </w:divBdr>
        </w:div>
      </w:divsChild>
    </w:div>
    <w:div w:id="576982385">
      <w:bodyDiv w:val="1"/>
      <w:marLeft w:val="0"/>
      <w:marRight w:val="0"/>
      <w:marTop w:val="0"/>
      <w:marBottom w:val="0"/>
      <w:divBdr>
        <w:top w:val="none" w:sz="0" w:space="0" w:color="auto"/>
        <w:left w:val="none" w:sz="0" w:space="0" w:color="auto"/>
        <w:bottom w:val="none" w:sz="0" w:space="0" w:color="auto"/>
        <w:right w:val="none" w:sz="0" w:space="0" w:color="auto"/>
      </w:divBdr>
      <w:divsChild>
        <w:div w:id="1368144783">
          <w:marLeft w:val="0"/>
          <w:marRight w:val="0"/>
          <w:marTop w:val="0"/>
          <w:marBottom w:val="240"/>
          <w:divBdr>
            <w:top w:val="single" w:sz="2" w:space="0" w:color="475467"/>
            <w:left w:val="single" w:sz="2" w:space="0" w:color="475467"/>
            <w:bottom w:val="single" w:sz="2" w:space="0" w:color="475467"/>
            <w:right w:val="single" w:sz="2" w:space="0" w:color="475467"/>
          </w:divBdr>
        </w:div>
        <w:div w:id="1996716538">
          <w:marLeft w:val="0"/>
          <w:marRight w:val="0"/>
          <w:marTop w:val="0"/>
          <w:marBottom w:val="240"/>
          <w:divBdr>
            <w:top w:val="single" w:sz="2" w:space="0" w:color="475467"/>
            <w:left w:val="single" w:sz="2" w:space="0" w:color="475467"/>
            <w:bottom w:val="single" w:sz="2" w:space="0" w:color="475467"/>
            <w:right w:val="single" w:sz="2" w:space="0" w:color="475467"/>
          </w:divBdr>
        </w:div>
      </w:divsChild>
    </w:div>
    <w:div w:id="908926497">
      <w:bodyDiv w:val="1"/>
      <w:marLeft w:val="0"/>
      <w:marRight w:val="0"/>
      <w:marTop w:val="0"/>
      <w:marBottom w:val="0"/>
      <w:divBdr>
        <w:top w:val="none" w:sz="0" w:space="0" w:color="auto"/>
        <w:left w:val="none" w:sz="0" w:space="0" w:color="auto"/>
        <w:bottom w:val="none" w:sz="0" w:space="0" w:color="auto"/>
        <w:right w:val="none" w:sz="0" w:space="0" w:color="auto"/>
      </w:divBdr>
    </w:div>
    <w:div w:id="1243103031">
      <w:bodyDiv w:val="1"/>
      <w:marLeft w:val="0"/>
      <w:marRight w:val="0"/>
      <w:marTop w:val="0"/>
      <w:marBottom w:val="0"/>
      <w:divBdr>
        <w:top w:val="none" w:sz="0" w:space="0" w:color="auto"/>
        <w:left w:val="none" w:sz="0" w:space="0" w:color="auto"/>
        <w:bottom w:val="none" w:sz="0" w:space="0" w:color="auto"/>
        <w:right w:val="none" w:sz="0" w:space="0" w:color="auto"/>
      </w:divBdr>
    </w:div>
    <w:div w:id="1514876821">
      <w:bodyDiv w:val="1"/>
      <w:marLeft w:val="0"/>
      <w:marRight w:val="0"/>
      <w:marTop w:val="0"/>
      <w:marBottom w:val="0"/>
      <w:divBdr>
        <w:top w:val="none" w:sz="0" w:space="0" w:color="auto"/>
        <w:left w:val="none" w:sz="0" w:space="0" w:color="auto"/>
        <w:bottom w:val="none" w:sz="0" w:space="0" w:color="auto"/>
        <w:right w:val="none" w:sz="0" w:space="0" w:color="auto"/>
      </w:divBdr>
    </w:div>
    <w:div w:id="1523785791">
      <w:bodyDiv w:val="1"/>
      <w:marLeft w:val="0"/>
      <w:marRight w:val="0"/>
      <w:marTop w:val="0"/>
      <w:marBottom w:val="0"/>
      <w:divBdr>
        <w:top w:val="none" w:sz="0" w:space="0" w:color="auto"/>
        <w:left w:val="none" w:sz="0" w:space="0" w:color="auto"/>
        <w:bottom w:val="none" w:sz="0" w:space="0" w:color="auto"/>
        <w:right w:val="none" w:sz="0" w:space="0" w:color="auto"/>
      </w:divBdr>
    </w:div>
    <w:div w:id="204678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D5C31-356F-4FFD-B227-45EAF4C89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32</Pages>
  <Words>9865</Words>
  <Characters>56233</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MAU DO DTDM</Company>
  <LinksUpToDate>false</LinksUpToDate>
  <CharactersWithSpaces>65967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Николаевна Хабалова</dc:creator>
  <cp:keywords/>
  <dc:description/>
  <cp:lastModifiedBy>user</cp:lastModifiedBy>
  <cp:revision>6</cp:revision>
  <cp:lastPrinted>2026-04-29T08:59:00Z</cp:lastPrinted>
  <dcterms:created xsi:type="dcterms:W3CDTF">2026-04-29T09:33:00Z</dcterms:created>
  <dcterms:modified xsi:type="dcterms:W3CDTF">2026-04-29T11:33:00Z</dcterms:modified>
</cp:coreProperties>
</file>